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647300" w:rsidRDefault="00985908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высшего </w:t>
      </w:r>
      <w:r w:rsidR="00DF1F1D" w:rsidRPr="00647300">
        <w:rPr>
          <w:sz w:val="28"/>
          <w:szCs w:val="28"/>
        </w:rPr>
        <w:t>образования</w:t>
      </w:r>
    </w:p>
    <w:p w14:paraId="748FE3A1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4F1C9A27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5AC0B2CB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2D9807CA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B21AF58" w14:textId="6D5C577B" w:rsidR="001038B3" w:rsidRPr="00647300" w:rsidRDefault="00DC5C16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</w:t>
      </w:r>
      <w:r w:rsidR="003B719D" w:rsidRPr="00647300">
        <w:rPr>
          <w:b/>
          <w:sz w:val="28"/>
          <w:szCs w:val="28"/>
        </w:rPr>
        <w:t xml:space="preserve"> политологии</w:t>
      </w:r>
    </w:p>
    <w:p w14:paraId="3C6F9564" w14:textId="601C796E" w:rsidR="00DF1F1D" w:rsidRPr="00647300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Факультета социальных наук и массовых коммуникаций</w:t>
      </w:r>
      <w:r w:rsidR="00DF1F1D" w:rsidRPr="00647300">
        <w:rPr>
          <w:b/>
          <w:sz w:val="28"/>
          <w:szCs w:val="28"/>
        </w:rPr>
        <w:t xml:space="preserve"> </w:t>
      </w:r>
    </w:p>
    <w:p w14:paraId="48A63B7F" w14:textId="68C74CEE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 xml:space="preserve">                                 </w:t>
      </w:r>
      <w:r w:rsidR="001849D6" w:rsidRPr="00647300">
        <w:rPr>
          <w:b/>
          <w:caps/>
          <w:sz w:val="28"/>
          <w:szCs w:val="28"/>
        </w:rPr>
        <w:t xml:space="preserve">               </w:t>
      </w:r>
      <w:r w:rsidRPr="00647300">
        <w:rPr>
          <w:b/>
          <w:caps/>
          <w:sz w:val="28"/>
          <w:szCs w:val="28"/>
        </w:rPr>
        <w:t xml:space="preserve"> утверждаю</w:t>
      </w:r>
    </w:p>
    <w:p w14:paraId="2D5EDD7C" w14:textId="74A13CA7" w:rsidR="001849D6" w:rsidRPr="00647300" w:rsidRDefault="001849D6" w:rsidP="001849D6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Проректор по учебной </w:t>
      </w:r>
    </w:p>
    <w:p w14:paraId="2C455E51" w14:textId="1E8EC709" w:rsidR="009C4418" w:rsidRPr="00647300" w:rsidRDefault="001849D6" w:rsidP="001849D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7C400178" w14:textId="1EBE7C0D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</w:t>
      </w:r>
      <w:r w:rsidR="00BD43D9" w:rsidRPr="00647300">
        <w:rPr>
          <w:sz w:val="28"/>
          <w:szCs w:val="28"/>
        </w:rPr>
        <w:t xml:space="preserve">                               </w:t>
      </w:r>
      <w:r w:rsidRPr="00647300">
        <w:rPr>
          <w:sz w:val="28"/>
          <w:szCs w:val="28"/>
        </w:rPr>
        <w:t xml:space="preserve"> __________ Е.А. Каменева</w:t>
      </w:r>
    </w:p>
    <w:p w14:paraId="3E8553B4" w14:textId="304BF193" w:rsidR="009C4418" w:rsidRPr="00647300" w:rsidRDefault="00BD43D9" w:rsidP="00BD43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</w:t>
      </w:r>
      <w:r w:rsidR="00D96CA6" w:rsidRPr="00647300">
        <w:rPr>
          <w:sz w:val="28"/>
          <w:szCs w:val="28"/>
        </w:rPr>
        <w:t xml:space="preserve">                              </w:t>
      </w:r>
      <w:r w:rsidRPr="00647300">
        <w:rPr>
          <w:sz w:val="28"/>
          <w:szCs w:val="28"/>
        </w:rPr>
        <w:t xml:space="preserve"> </w:t>
      </w:r>
      <w:r w:rsidR="009C4418" w:rsidRPr="00647300">
        <w:rPr>
          <w:sz w:val="28"/>
          <w:szCs w:val="28"/>
        </w:rPr>
        <w:t>«_</w:t>
      </w:r>
      <w:r w:rsidR="00D96CA6" w:rsidRPr="00647300">
        <w:rPr>
          <w:sz w:val="28"/>
          <w:szCs w:val="28"/>
        </w:rPr>
        <w:t>25_</w:t>
      </w:r>
      <w:r w:rsidR="009C4418" w:rsidRPr="00647300">
        <w:rPr>
          <w:sz w:val="28"/>
          <w:szCs w:val="28"/>
        </w:rPr>
        <w:t>» _</w:t>
      </w:r>
      <w:r w:rsidR="00D96CA6" w:rsidRPr="00647300">
        <w:rPr>
          <w:sz w:val="28"/>
          <w:szCs w:val="28"/>
        </w:rPr>
        <w:t>февраля__</w:t>
      </w:r>
      <w:r w:rsidR="009C4418" w:rsidRPr="00647300">
        <w:rPr>
          <w:sz w:val="28"/>
          <w:szCs w:val="28"/>
        </w:rPr>
        <w:t>202</w:t>
      </w:r>
      <w:r w:rsidR="00B24D82" w:rsidRPr="00647300">
        <w:rPr>
          <w:sz w:val="28"/>
          <w:szCs w:val="28"/>
        </w:rPr>
        <w:t>5</w:t>
      </w:r>
      <w:r w:rsidR="009C4418" w:rsidRPr="00647300">
        <w:rPr>
          <w:sz w:val="28"/>
          <w:szCs w:val="28"/>
        </w:rPr>
        <w:t xml:space="preserve"> г.</w:t>
      </w:r>
    </w:p>
    <w:p w14:paraId="1BE8E4A7" w14:textId="77777777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sz w:val="28"/>
          <w:szCs w:val="28"/>
        </w:rPr>
      </w:pPr>
    </w:p>
    <w:p w14:paraId="001D4CE1" w14:textId="661F9E25" w:rsidR="00DF1F1D" w:rsidRPr="00647300" w:rsidRDefault="00B24D82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>Е.А. Захарова</w:t>
      </w:r>
    </w:p>
    <w:p w14:paraId="47D45E7A" w14:textId="13465AC9" w:rsidR="00DF1F1D" w:rsidRPr="00647300" w:rsidRDefault="00FE646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>Внешняя политика Ирана</w:t>
      </w:r>
    </w:p>
    <w:p w14:paraId="39394CCE" w14:textId="6925EAE1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66B91F49" w14:textId="77777777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6F218F8" w14:textId="2AF114FB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41.03.04. Политология</w:t>
      </w:r>
      <w:r w:rsidR="00370882" w:rsidRPr="00647300">
        <w:rPr>
          <w:sz w:val="28"/>
          <w:szCs w:val="28"/>
        </w:rPr>
        <w:t xml:space="preserve">, </w:t>
      </w:r>
    </w:p>
    <w:p w14:paraId="487D25D2" w14:textId="21C456FB" w:rsidR="00B905AF" w:rsidRPr="00647300" w:rsidRDefault="00B905AF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bookmarkStart w:id="0" w:name="_Hlk110668036"/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>»</w:t>
      </w:r>
      <w:r w:rsidR="0005741F" w:rsidRPr="00647300">
        <w:rPr>
          <w:sz w:val="28"/>
          <w:szCs w:val="28"/>
        </w:rPr>
        <w:t xml:space="preserve">, </w:t>
      </w:r>
      <w:r w:rsidR="007F7DE1" w:rsidRPr="00647300">
        <w:rPr>
          <w:sz w:val="28"/>
          <w:szCs w:val="28"/>
        </w:rPr>
        <w:t>профиль</w:t>
      </w:r>
      <w:r w:rsidR="00B24D82" w:rsidRPr="00647300">
        <w:rPr>
          <w:sz w:val="28"/>
          <w:szCs w:val="28"/>
        </w:rPr>
        <w:t xml:space="preserve"> «Мировая политика/</w:t>
      </w:r>
      <w:r w:rsidR="00B24D82" w:rsidRPr="00647300">
        <w:rPr>
          <w:sz w:val="28"/>
          <w:szCs w:val="28"/>
          <w:lang w:val="en-US"/>
        </w:rPr>
        <w:t>Global</w:t>
      </w:r>
      <w:r w:rsidR="00B24D82" w:rsidRPr="00647300">
        <w:rPr>
          <w:sz w:val="28"/>
          <w:szCs w:val="28"/>
        </w:rPr>
        <w:t xml:space="preserve"> </w:t>
      </w:r>
      <w:r w:rsidR="00B24D82" w:rsidRPr="00647300">
        <w:rPr>
          <w:sz w:val="28"/>
          <w:szCs w:val="28"/>
          <w:lang w:val="en-US"/>
        </w:rPr>
        <w:t>Politics</w:t>
      </w:r>
      <w:r w:rsidR="00B24D82" w:rsidRPr="00647300">
        <w:rPr>
          <w:sz w:val="28"/>
          <w:szCs w:val="28"/>
        </w:rPr>
        <w:t>»</w:t>
      </w:r>
    </w:p>
    <w:bookmarkEnd w:id="0"/>
    <w:p w14:paraId="6604132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55FEDD3" w14:textId="3436DE9B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Рекомендовано Ученым советом Факультета соци</w:t>
      </w:r>
      <w:r w:rsidR="001038B3" w:rsidRPr="00647300">
        <w:rPr>
          <w:i/>
        </w:rPr>
        <w:t>альных наук и массовых коммуникаций</w:t>
      </w:r>
      <w:r w:rsidRPr="00647300">
        <w:rPr>
          <w:i/>
        </w:rPr>
        <w:t xml:space="preserve"> </w:t>
      </w:r>
    </w:p>
    <w:p w14:paraId="0C33A101" w14:textId="64EE7042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протокол </w:t>
      </w:r>
      <w:r w:rsidR="00C91A4B" w:rsidRPr="00647300">
        <w:rPr>
          <w:i/>
        </w:rPr>
        <w:t xml:space="preserve">№ </w:t>
      </w:r>
      <w:r w:rsidR="001538C3" w:rsidRPr="00647300">
        <w:rPr>
          <w:i/>
        </w:rPr>
        <w:t>50</w:t>
      </w:r>
      <w:r w:rsidR="00C91A4B" w:rsidRPr="00647300">
        <w:rPr>
          <w:i/>
        </w:rPr>
        <w:t xml:space="preserve"> </w:t>
      </w:r>
      <w:r w:rsidRPr="00647300">
        <w:rPr>
          <w:i/>
        </w:rPr>
        <w:t>от «</w:t>
      </w:r>
      <w:r w:rsidR="001538C3" w:rsidRPr="00647300">
        <w:rPr>
          <w:i/>
        </w:rPr>
        <w:t>18</w:t>
      </w:r>
      <w:r w:rsidRPr="00647300">
        <w:rPr>
          <w:i/>
        </w:rPr>
        <w:t xml:space="preserve">» </w:t>
      </w:r>
      <w:r w:rsidR="001538C3" w:rsidRPr="00647300">
        <w:rPr>
          <w:i/>
        </w:rPr>
        <w:t>февраля</w:t>
      </w:r>
      <w:r w:rsidRPr="00647300">
        <w:rPr>
          <w:i/>
        </w:rPr>
        <w:t xml:space="preserve"> 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33B465AD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2AAD6E2C" w14:textId="6D1BC190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Одобрено </w:t>
      </w:r>
      <w:r w:rsidR="00557979" w:rsidRPr="00647300">
        <w:rPr>
          <w:i/>
        </w:rPr>
        <w:t>Кафедрой</w:t>
      </w:r>
      <w:r w:rsidRPr="00647300">
        <w:rPr>
          <w:i/>
        </w:rPr>
        <w:t xml:space="preserve"> политологии </w:t>
      </w:r>
      <w:r w:rsidR="00F13662" w:rsidRPr="00647300">
        <w:rPr>
          <w:i/>
        </w:rPr>
        <w:t>Факультета социальных наук и массовых коммуникаций</w:t>
      </w:r>
    </w:p>
    <w:p w14:paraId="5A685D08" w14:textId="78299D16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протокол №</w:t>
      </w:r>
      <w:r w:rsidR="009F740B" w:rsidRPr="00647300">
        <w:rPr>
          <w:i/>
        </w:rPr>
        <w:t xml:space="preserve"> </w:t>
      </w:r>
      <w:r w:rsidR="00C45182" w:rsidRPr="00647300">
        <w:rPr>
          <w:i/>
        </w:rPr>
        <w:t>0</w:t>
      </w:r>
      <w:r w:rsidR="001538C3" w:rsidRPr="00647300">
        <w:rPr>
          <w:i/>
        </w:rPr>
        <w:t>8</w:t>
      </w:r>
      <w:r w:rsidR="00C91A4B" w:rsidRPr="00647300">
        <w:rPr>
          <w:i/>
        </w:rPr>
        <w:t xml:space="preserve"> от</w:t>
      </w:r>
      <w:r w:rsidRPr="00647300">
        <w:rPr>
          <w:i/>
        </w:rPr>
        <w:t xml:space="preserve"> </w:t>
      </w:r>
      <w:r w:rsidR="001538C3" w:rsidRPr="00647300">
        <w:rPr>
          <w:i/>
        </w:rPr>
        <w:t>«12</w:t>
      </w:r>
      <w:r w:rsidR="00C91A4B" w:rsidRPr="00647300">
        <w:rPr>
          <w:i/>
        </w:rPr>
        <w:t>»</w:t>
      </w:r>
      <w:r w:rsidR="00557979" w:rsidRPr="00647300">
        <w:rPr>
          <w:i/>
        </w:rPr>
        <w:t xml:space="preserve"> </w:t>
      </w:r>
      <w:r w:rsidR="001538C3" w:rsidRPr="00647300">
        <w:rPr>
          <w:i/>
        </w:rPr>
        <w:t>февраля</w:t>
      </w:r>
      <w:r w:rsidRPr="00647300">
        <w:rPr>
          <w:i/>
        </w:rPr>
        <w:t>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70C5EDF2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7446484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E539219" w14:textId="77777777" w:rsidR="00370882" w:rsidRPr="00647300" w:rsidRDefault="00370882" w:rsidP="007936F7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1570AE95" w14:textId="651BF1BF" w:rsidR="003B719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Pr="00647300">
        <w:rPr>
          <w:b/>
          <w:caps/>
          <w:sz w:val="28"/>
          <w:szCs w:val="28"/>
        </w:rPr>
        <w:t xml:space="preserve"> 20</w:t>
      </w:r>
      <w:r w:rsidR="001038B3" w:rsidRPr="00647300">
        <w:rPr>
          <w:b/>
          <w:caps/>
          <w:sz w:val="28"/>
          <w:szCs w:val="28"/>
        </w:rPr>
        <w:t>2</w:t>
      </w:r>
      <w:r w:rsidR="00B24D82" w:rsidRPr="00647300">
        <w:rPr>
          <w:b/>
          <w:caps/>
          <w:sz w:val="28"/>
          <w:szCs w:val="28"/>
        </w:rPr>
        <w:t>5</w:t>
      </w:r>
    </w:p>
    <w:p w14:paraId="2044749C" w14:textId="77777777" w:rsidR="00557979" w:rsidRPr="00647300" w:rsidRDefault="00557979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1EE63FB4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226B15D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высшего образования</w:t>
      </w:r>
    </w:p>
    <w:p w14:paraId="216EEF84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37E74D4F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7C99FD23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3A91283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DC0B39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7055A3B" w14:textId="77777777" w:rsidR="00DC5C16" w:rsidRPr="00647300" w:rsidRDefault="00DC5C16" w:rsidP="00DC5C1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 политологии</w:t>
      </w:r>
    </w:p>
    <w:p w14:paraId="06C20C0C" w14:textId="77777777" w:rsidR="00B076ED" w:rsidRPr="00647300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08F345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10D7C234" w14:textId="4E5721B7" w:rsidR="00985908" w:rsidRPr="00647300" w:rsidRDefault="00553D4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>Е.А. Захарова</w:t>
      </w:r>
    </w:p>
    <w:p w14:paraId="4041FB24" w14:textId="77777777" w:rsidR="00EC3C9E" w:rsidRPr="00647300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A954AC5" w14:textId="35493A89" w:rsidR="00370882" w:rsidRPr="00647300" w:rsidRDefault="00FE646A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 xml:space="preserve">Внешняя </w:t>
      </w:r>
      <w:r w:rsidR="001538C3" w:rsidRPr="00647300">
        <w:rPr>
          <w:b/>
          <w:sz w:val="32"/>
          <w:szCs w:val="32"/>
        </w:rPr>
        <w:t>политика</w:t>
      </w:r>
      <w:r w:rsidRPr="00647300">
        <w:rPr>
          <w:b/>
          <w:sz w:val="32"/>
          <w:szCs w:val="32"/>
        </w:rPr>
        <w:t xml:space="preserve"> Ирана</w:t>
      </w:r>
    </w:p>
    <w:p w14:paraId="639BC01C" w14:textId="77777777" w:rsidR="00370882" w:rsidRPr="00647300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4067ED2" w14:textId="7C625675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1282522A" w14:textId="77777777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для студен</w:t>
      </w:r>
      <w:r w:rsidR="007936F7" w:rsidRPr="00647300">
        <w:rPr>
          <w:sz w:val="28"/>
          <w:szCs w:val="28"/>
        </w:rPr>
        <w:t>тов, обучающихся по направлению подготовки</w:t>
      </w:r>
      <w:r w:rsidRPr="00647300">
        <w:rPr>
          <w:sz w:val="28"/>
          <w:szCs w:val="28"/>
        </w:rPr>
        <w:t xml:space="preserve"> </w:t>
      </w:r>
    </w:p>
    <w:p w14:paraId="5D839586" w14:textId="77777777" w:rsidR="00553D4E" w:rsidRPr="00647300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41.03.04. Политология, </w:t>
      </w:r>
    </w:p>
    <w:p w14:paraId="27577D9F" w14:textId="52693FD5" w:rsidR="0005741F" w:rsidRPr="00647300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 xml:space="preserve">», </w:t>
      </w:r>
      <w:r w:rsidR="007F7DE1" w:rsidRPr="00647300">
        <w:rPr>
          <w:sz w:val="28"/>
          <w:szCs w:val="28"/>
        </w:rPr>
        <w:t>профиль</w:t>
      </w:r>
      <w:r w:rsidRPr="00647300">
        <w:rPr>
          <w:sz w:val="28"/>
          <w:szCs w:val="28"/>
        </w:rPr>
        <w:t xml:space="preserve">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>»</w:t>
      </w:r>
    </w:p>
    <w:p w14:paraId="14FBAA4E" w14:textId="77777777" w:rsidR="00B905AF" w:rsidRPr="00647300" w:rsidRDefault="00B905AF" w:rsidP="00B905A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0266E670" w14:textId="77777777" w:rsidR="00612DF1" w:rsidRPr="00647300" w:rsidRDefault="00612DF1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0A30DD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A569898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728E57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6F910A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C00B68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526632A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459FA56" w14:textId="3AE5B1EC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18E78E2B" w14:textId="0645BC86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3C5E1D4C" w14:textId="77777777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0AB8548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2E6FA741" w14:textId="49D74C55" w:rsidR="00B905AF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="003B719D" w:rsidRPr="00647300">
        <w:rPr>
          <w:b/>
          <w:caps/>
          <w:sz w:val="28"/>
          <w:szCs w:val="28"/>
        </w:rPr>
        <w:t xml:space="preserve"> 20</w:t>
      </w:r>
      <w:r w:rsidR="008123CA" w:rsidRPr="00647300">
        <w:rPr>
          <w:b/>
          <w:caps/>
          <w:sz w:val="28"/>
          <w:szCs w:val="28"/>
        </w:rPr>
        <w:t>2</w:t>
      </w:r>
      <w:r w:rsidR="00553D4E" w:rsidRPr="00647300">
        <w:rPr>
          <w:b/>
          <w:caps/>
          <w:sz w:val="28"/>
          <w:szCs w:val="28"/>
        </w:rPr>
        <w:t>5</w:t>
      </w:r>
      <w:r w:rsidRPr="00647300">
        <w:rPr>
          <w:b/>
          <w:caps/>
          <w:sz w:val="28"/>
          <w:szCs w:val="28"/>
        </w:rPr>
        <w:t xml:space="preserve"> </w:t>
      </w:r>
    </w:p>
    <w:p w14:paraId="666C87C1" w14:textId="77777777" w:rsidR="00DF1F1D" w:rsidRPr="00647300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647300" w:rsidRPr="00647300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B82727D" w:rsidR="00DF1F1D" w:rsidRPr="00647300" w:rsidRDefault="00DF1F1D" w:rsidP="005D2DBD">
            <w:pPr>
              <w:keepNext/>
              <w:rPr>
                <w:b/>
                <w:bCs/>
                <w:iCs/>
              </w:rPr>
            </w:pPr>
            <w:r w:rsidRPr="00647300">
              <w:rPr>
                <w:iCs/>
              </w:rPr>
              <w:t>1</w:t>
            </w:r>
            <w:r w:rsidRPr="00647300">
              <w:rPr>
                <w:b/>
                <w:bCs/>
                <w:iCs/>
              </w:rPr>
              <w:t xml:space="preserve">. </w:t>
            </w:r>
            <w:r w:rsidRPr="00647300">
              <w:rPr>
                <w:iCs/>
              </w:rPr>
              <w:t>Наименование дисциплины</w:t>
            </w:r>
            <w:r w:rsidR="00400283" w:rsidRPr="00647300">
              <w:rPr>
                <w:iCs/>
              </w:rPr>
              <w:t>……………………………………….</w:t>
            </w:r>
            <w:r w:rsidR="00F13662" w:rsidRPr="00647300">
              <w:rPr>
                <w:iCs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6FFD8B7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647300" w:rsidRPr="00647300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647300" w:rsidRDefault="00DF1F1D" w:rsidP="00F13662">
            <w:pPr>
              <w:ind w:left="-219"/>
              <w:rPr>
                <w:bCs/>
                <w:iCs/>
              </w:rPr>
            </w:pPr>
            <w:r w:rsidRPr="00647300">
              <w:rPr>
                <w:bCs/>
                <w:iCs/>
              </w:rPr>
              <w:t>2</w:t>
            </w:r>
            <w:r w:rsidR="00F13662" w:rsidRPr="00647300">
              <w:rPr>
                <w:bCs/>
                <w:iCs/>
              </w:rPr>
              <w:t>2</w:t>
            </w:r>
            <w:r w:rsidRPr="00647300">
              <w:rPr>
                <w:bCs/>
                <w:iCs/>
              </w:rPr>
              <w:t xml:space="preserve">. Перечень планируемых результатов </w:t>
            </w:r>
            <w:r w:rsidR="00B20766" w:rsidRPr="00647300">
              <w:rPr>
                <w:bCs/>
                <w:iCs/>
              </w:rPr>
              <w:t>освоения образовательной программы</w:t>
            </w:r>
            <w:r w:rsidR="00F13662" w:rsidRPr="00647300">
              <w:rPr>
                <w:bCs/>
                <w:iCs/>
              </w:rPr>
              <w:t xml:space="preserve"> (перечень компетенций)</w:t>
            </w:r>
            <w:r w:rsidR="00B20766" w:rsidRPr="00647300">
              <w:rPr>
                <w:bCs/>
                <w:iCs/>
              </w:rPr>
              <w:t xml:space="preserve"> с указанием индикаторов их достижения</w:t>
            </w:r>
            <w:r w:rsidRPr="00647300">
              <w:rPr>
                <w:bCs/>
                <w:iCs/>
              </w:rPr>
              <w:t xml:space="preserve">, </w:t>
            </w:r>
            <w:r w:rsidR="00F13662" w:rsidRPr="00647300">
              <w:rPr>
                <w:bCs/>
                <w:iCs/>
              </w:rPr>
              <w:t>и</w:t>
            </w:r>
            <w:r w:rsidRPr="00647300">
              <w:rPr>
                <w:bCs/>
                <w:iCs/>
              </w:rPr>
              <w:t xml:space="preserve"> планируем</w:t>
            </w:r>
            <w:r w:rsidR="00F13662" w:rsidRPr="00647300">
              <w:rPr>
                <w:bCs/>
                <w:iCs/>
              </w:rPr>
              <w:t>ых</w:t>
            </w:r>
            <w:r w:rsidRPr="00647300">
              <w:rPr>
                <w:bCs/>
                <w:iCs/>
              </w:rPr>
              <w:t xml:space="preserve"> результат </w:t>
            </w:r>
            <w:r w:rsidR="00B20766" w:rsidRPr="00647300">
              <w:rPr>
                <w:bCs/>
                <w:iCs/>
              </w:rPr>
              <w:t xml:space="preserve">обучения по </w:t>
            </w:r>
            <w:r w:rsidR="00F13662" w:rsidRPr="00647300">
              <w:rPr>
                <w:bCs/>
                <w:iCs/>
              </w:rPr>
              <w:t>д</w:t>
            </w:r>
            <w:r w:rsidR="00B20766" w:rsidRPr="00647300">
              <w:rPr>
                <w:bCs/>
                <w:iCs/>
              </w:rPr>
              <w:t>исциплине</w:t>
            </w:r>
            <w:r w:rsidR="00950DB2" w:rsidRPr="00647300">
              <w:rPr>
                <w:bCs/>
                <w:iCs/>
              </w:rPr>
              <w:t>…………………………</w:t>
            </w:r>
            <w:r w:rsidR="00B20766" w:rsidRPr="00647300">
              <w:rPr>
                <w:bCs/>
                <w:iCs/>
              </w:rPr>
              <w:t>……………………</w:t>
            </w:r>
            <w:r w:rsidR="00F13662" w:rsidRPr="00647300">
              <w:rPr>
                <w:bCs/>
                <w:iCs/>
              </w:rPr>
              <w:t>……</w:t>
            </w:r>
            <w:r w:rsidR="00406324" w:rsidRPr="00647300">
              <w:rPr>
                <w:bCs/>
                <w:iCs/>
              </w:rPr>
              <w:t>…</w:t>
            </w:r>
            <w:r w:rsidR="00F13662" w:rsidRPr="00647300">
              <w:rPr>
                <w:bCs/>
                <w:iCs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05E8594" w14:textId="1D2B0722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537845C" w14:textId="6CDC594D" w:rsidR="00B2076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  <w:p w14:paraId="6DDDB887" w14:textId="37C93F1C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77777777" w:rsidR="00DF1F1D" w:rsidRPr="00647300" w:rsidRDefault="00DF1F1D" w:rsidP="00F13662">
            <w:pPr>
              <w:ind w:hanging="77"/>
              <w:rPr>
                <w:bCs/>
                <w:iCs/>
              </w:rPr>
            </w:pPr>
            <w:r w:rsidRPr="00647300">
              <w:rPr>
                <w:iCs/>
              </w:rPr>
              <w:t>3. Место дисциплины в структуре образовательной программы</w:t>
            </w:r>
            <w:r w:rsidR="00950DB2" w:rsidRPr="00647300">
              <w:rPr>
                <w:iCs/>
              </w:rPr>
              <w:t>…</w:t>
            </w:r>
          </w:p>
        </w:tc>
        <w:tc>
          <w:tcPr>
            <w:tcW w:w="1277" w:type="dxa"/>
            <w:vAlign w:val="center"/>
            <w:hideMark/>
          </w:tcPr>
          <w:p w14:paraId="108AEBC7" w14:textId="5C5ACF9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49827395" w:rsidR="00DF1F1D" w:rsidRPr="00647300" w:rsidRDefault="00DF1F1D" w:rsidP="00B20766">
            <w:pPr>
              <w:keepNext/>
              <w:ind w:left="-114"/>
              <w:rPr>
                <w:b/>
                <w:bCs/>
                <w:iCs/>
              </w:rPr>
            </w:pPr>
            <w:r w:rsidRPr="00647300">
              <w:rPr>
                <w:bCs/>
                <w:iCs/>
              </w:rPr>
              <w:t>4.</w:t>
            </w:r>
            <w:r w:rsidRPr="00647300">
              <w:rPr>
                <w:b/>
                <w:iCs/>
              </w:rPr>
              <w:t xml:space="preserve"> </w:t>
            </w:r>
            <w:r w:rsidRPr="00647300">
              <w:rPr>
                <w:bCs/>
                <w:iCs/>
              </w:rPr>
              <w:t xml:space="preserve">Объем дисциплины </w:t>
            </w:r>
            <w:r w:rsidR="00F13662" w:rsidRPr="00647300">
              <w:rPr>
                <w:bCs/>
                <w:iCs/>
              </w:rPr>
              <w:t xml:space="preserve">(модуля) </w:t>
            </w:r>
            <w:r w:rsidRPr="00647300">
              <w:rPr>
                <w:bCs/>
                <w:iCs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647300">
              <w:rPr>
                <w:bCs/>
                <w:iCs/>
              </w:rPr>
              <w:t>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  <w:p w14:paraId="14970731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00FBABC9" w14:textId="22DAADFF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77777777" w:rsidR="00DF1F1D" w:rsidRPr="00647300" w:rsidRDefault="00DF1F1D" w:rsidP="00940A9F">
            <w:pPr>
              <w:rPr>
                <w:iCs/>
              </w:rPr>
            </w:pPr>
            <w:r w:rsidRPr="00647300">
              <w:rPr>
                <w:iCs/>
              </w:rPr>
              <w:t xml:space="preserve">5. Содержание дисциплины, структурированное по </w:t>
            </w:r>
            <w:proofErr w:type="gramStart"/>
            <w:r w:rsidRPr="00647300">
              <w:rPr>
                <w:iCs/>
              </w:rPr>
              <w:t>темам  (</w:t>
            </w:r>
            <w:proofErr w:type="gramEnd"/>
            <w:r w:rsidRPr="00647300">
              <w:rPr>
                <w:iCs/>
              </w:rPr>
              <w:t>разделам) дисциплины с указанием их объемов (в академических часах) и видов учебных занятий</w:t>
            </w:r>
            <w:r w:rsidR="00950DB2" w:rsidRPr="00647300">
              <w:rPr>
                <w:iCs/>
              </w:rPr>
              <w:t xml:space="preserve">………………………………….. </w:t>
            </w:r>
            <w:r w:rsidR="00B272D8" w:rsidRPr="00647300">
              <w:rPr>
                <w:iCs/>
              </w:rPr>
              <w:t>……………</w:t>
            </w:r>
            <w:r w:rsidR="00004336" w:rsidRPr="00647300">
              <w:rPr>
                <w:iCs/>
              </w:rPr>
              <w:t>………</w:t>
            </w:r>
            <w:r w:rsidR="00950DB2" w:rsidRPr="00647300">
              <w:rPr>
                <w:iCs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647300" w:rsidRDefault="00DF1F1D" w:rsidP="005D2DBD">
            <w:pPr>
              <w:rPr>
                <w:b/>
                <w:bCs/>
                <w:iCs/>
                <w:sz w:val="28"/>
                <w:szCs w:val="28"/>
              </w:rPr>
            </w:pPr>
          </w:p>
          <w:p w14:paraId="2B99CEC7" w14:textId="3A51D6D2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  <w:p w14:paraId="469E8428" w14:textId="11305120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5.1. Содержание дисциплины</w:t>
            </w:r>
            <w:r w:rsidR="00171A63" w:rsidRPr="00647300">
              <w:rPr>
                <w:iCs/>
              </w:rPr>
              <w:t>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70AAFF31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5.2. Учебно-тематический план</w:t>
            </w:r>
            <w:r w:rsidR="00950DB2" w:rsidRPr="00647300">
              <w:rPr>
                <w:iCs/>
              </w:rPr>
              <w:t>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9E3A1BD" w14:textId="1BF2867F" w:rsidR="00DF1F1D" w:rsidRPr="00647300" w:rsidRDefault="00D64BB4" w:rsidP="00AE454F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7</w:t>
            </w:r>
          </w:p>
        </w:tc>
      </w:tr>
      <w:tr w:rsidR="00647300" w:rsidRPr="00647300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5.3. Содерж</w:t>
            </w:r>
            <w:r w:rsidR="00B30DCA" w:rsidRPr="00647300">
              <w:rPr>
                <w:iCs/>
              </w:rPr>
              <w:t xml:space="preserve">ание семинаров, практических </w:t>
            </w:r>
            <w:r w:rsidRPr="00647300">
              <w:rPr>
                <w:iCs/>
              </w:rPr>
              <w:t xml:space="preserve">  занятий</w:t>
            </w:r>
            <w:r w:rsidR="00950DB2" w:rsidRPr="00647300">
              <w:rPr>
                <w:iCs/>
              </w:rPr>
              <w:t>…………..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421E7F1E" w:rsidR="00DF1F1D" w:rsidRPr="00647300" w:rsidRDefault="00D64BB4" w:rsidP="00AE454F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8</w:t>
            </w:r>
          </w:p>
        </w:tc>
      </w:tr>
      <w:tr w:rsidR="00647300" w:rsidRPr="00647300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77777777" w:rsidR="00DF1F1D" w:rsidRPr="00647300" w:rsidRDefault="00DF1F1D" w:rsidP="00B30DCA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 </w:t>
            </w:r>
            <w:r w:rsidR="00A45C05" w:rsidRPr="00647300">
              <w:rPr>
                <w:iCs/>
              </w:rPr>
              <w:t>Перечень у</w:t>
            </w:r>
            <w:r w:rsidRPr="00647300">
              <w:rPr>
                <w:iCs/>
              </w:rPr>
              <w:t>чебно</w:t>
            </w:r>
            <w:r w:rsidR="00A45C05" w:rsidRPr="00647300">
              <w:rPr>
                <w:iCs/>
              </w:rPr>
              <w:t>-</w:t>
            </w:r>
            <w:r w:rsidRPr="00647300">
              <w:rPr>
                <w:iCs/>
              </w:rPr>
              <w:t>методическо</w:t>
            </w:r>
            <w:r w:rsidR="00A45C05" w:rsidRPr="00647300">
              <w:rPr>
                <w:iCs/>
              </w:rPr>
              <w:t>го</w:t>
            </w:r>
            <w:r w:rsidRPr="00647300">
              <w:rPr>
                <w:iCs/>
              </w:rPr>
              <w:t xml:space="preserve"> обеспечени</w:t>
            </w:r>
            <w:r w:rsidR="00A45C05" w:rsidRPr="00647300">
              <w:rPr>
                <w:iCs/>
              </w:rPr>
              <w:t>я</w:t>
            </w:r>
            <w:r w:rsidRPr="00647300">
              <w:rPr>
                <w:iCs/>
              </w:rPr>
              <w:t xml:space="preserve"> для самост</w:t>
            </w:r>
            <w:r w:rsidR="00B30DCA" w:rsidRPr="00647300">
              <w:rPr>
                <w:iCs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798216E7" w14:textId="26FF7898" w:rsidR="00A45C05" w:rsidRPr="00647300" w:rsidRDefault="00D64BB4" w:rsidP="005D2DB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  <w:p w14:paraId="0EB58DE3" w14:textId="6F698C31" w:rsidR="00DF1F1D" w:rsidRPr="00647300" w:rsidRDefault="00DF1F1D" w:rsidP="00AE454F">
            <w:pPr>
              <w:rPr>
                <w:iCs/>
                <w:sz w:val="28"/>
                <w:szCs w:val="28"/>
              </w:rPr>
            </w:pPr>
          </w:p>
        </w:tc>
      </w:tr>
      <w:tr w:rsidR="00647300" w:rsidRPr="00647300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>6.1.</w:t>
            </w:r>
            <w:r w:rsidR="00A45C05" w:rsidRPr="00647300">
              <w:rPr>
                <w:iCs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647300">
              <w:rPr>
                <w:iCs/>
              </w:rPr>
              <w:t>………………</w:t>
            </w:r>
            <w:r w:rsidR="00215580" w:rsidRPr="00647300">
              <w:rPr>
                <w:iCs/>
              </w:rPr>
              <w:t>………………………………………………….</w:t>
            </w:r>
            <w:r w:rsidR="00950DB2" w:rsidRPr="00647300">
              <w:rPr>
                <w:iCs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47B5B51A" w14:textId="77777777" w:rsidR="00A45C05" w:rsidRPr="00647300" w:rsidRDefault="00A45C05" w:rsidP="005D2DBD">
            <w:pPr>
              <w:rPr>
                <w:iCs/>
                <w:sz w:val="28"/>
                <w:szCs w:val="28"/>
              </w:rPr>
            </w:pPr>
          </w:p>
          <w:p w14:paraId="20F170DA" w14:textId="31C218C4" w:rsidR="00DF1F1D" w:rsidRPr="00647300" w:rsidRDefault="00D64BB4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</w:tc>
      </w:tr>
      <w:tr w:rsidR="00647300" w:rsidRPr="00647300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6.2. </w:t>
            </w:r>
            <w:r w:rsidR="00A45C05" w:rsidRPr="00647300">
              <w:rPr>
                <w:iCs/>
              </w:rPr>
              <w:t xml:space="preserve">Перечень вопросов, заданий, тем для подготовки к текущему контролю </w:t>
            </w:r>
            <w:r w:rsidR="00171A63" w:rsidRPr="00647300">
              <w:rPr>
                <w:iCs/>
              </w:rPr>
              <w:t>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604E1B48" w14:textId="390D709A" w:rsidR="00DF1F1D" w:rsidRPr="00647300" w:rsidRDefault="00D64BB4" w:rsidP="001B0CC2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10</w:t>
            </w:r>
          </w:p>
        </w:tc>
      </w:tr>
      <w:tr w:rsidR="00647300" w:rsidRPr="00647300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647300">
              <w:rPr>
                <w:iCs/>
              </w:rPr>
              <w:t>…………………………</w:t>
            </w:r>
            <w:r w:rsidR="00171A63" w:rsidRPr="00647300">
              <w:rPr>
                <w:iCs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3FCA1FFB" w14:textId="4A6C7861" w:rsidR="00DF1F1D" w:rsidRPr="00647300" w:rsidRDefault="001F57C8" w:rsidP="00B204F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12</w:t>
            </w:r>
          </w:p>
        </w:tc>
      </w:tr>
      <w:tr w:rsidR="00647300" w:rsidRPr="00647300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647300">
              <w:rPr>
                <w:iCs/>
              </w:rPr>
              <w:t>……………………………</w:t>
            </w:r>
            <w:r w:rsidR="00171A63" w:rsidRPr="00647300">
              <w:rPr>
                <w:iCs/>
              </w:rPr>
              <w:t>..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52353BAE" w14:textId="12CA052C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15</w:t>
            </w:r>
          </w:p>
        </w:tc>
      </w:tr>
      <w:tr w:rsidR="00647300" w:rsidRPr="00647300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647300">
              <w:rPr>
                <w:iCs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11B20500" w14:textId="6E249CF6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16</w:t>
            </w:r>
          </w:p>
        </w:tc>
      </w:tr>
      <w:tr w:rsidR="00647300" w:rsidRPr="00647300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10. Методические указания для   обучающихся  по освоению дисциплины</w:t>
            </w:r>
            <w:r w:rsidR="00215580" w:rsidRPr="00647300">
              <w:rPr>
                <w:iCs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4EEEF41F" w14:textId="4183A774" w:rsidR="00DF1F1D" w:rsidRPr="00647300" w:rsidRDefault="001F36A0" w:rsidP="00674A9E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17</w:t>
            </w:r>
          </w:p>
        </w:tc>
      </w:tr>
      <w:tr w:rsidR="00647300" w:rsidRPr="00647300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1B47FACA" w:rsidR="006666CA" w:rsidRPr="00647300" w:rsidRDefault="00DF1F1D" w:rsidP="00822832">
            <w:pPr>
              <w:rPr>
                <w:iCs/>
              </w:rPr>
            </w:pPr>
            <w:r w:rsidRPr="00647300">
              <w:rPr>
                <w:iCs/>
              </w:rPr>
              <w:t xml:space="preserve">11. Перечень информационных технологий, используемых при </w:t>
            </w:r>
            <w:r w:rsidR="001B12F8" w:rsidRPr="00647300">
              <w:rPr>
                <w:iCs/>
              </w:rPr>
              <w:t>осуществлении образовательного</w:t>
            </w:r>
            <w:r w:rsidRPr="00647300">
              <w:rPr>
                <w:iCs/>
              </w:rPr>
              <w:t xml:space="preserve"> процесса по дисциплине</w:t>
            </w:r>
            <w:r w:rsidR="00EE5569" w:rsidRPr="00647300">
              <w:rPr>
                <w:iCs/>
              </w:rPr>
              <w:t>, включая перечень необходимого программного обеспечения и информационных справочных систем</w:t>
            </w:r>
            <w:r w:rsidRPr="00647300">
              <w:rPr>
                <w:iCs/>
              </w:rPr>
              <w:t xml:space="preserve"> </w:t>
            </w:r>
          </w:p>
          <w:p w14:paraId="7918AD57" w14:textId="200A4E2C" w:rsidR="00DF1F1D" w:rsidRPr="00647300" w:rsidRDefault="00DF1F1D" w:rsidP="00822832">
            <w:pPr>
              <w:rPr>
                <w:iCs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647300" w:rsidRDefault="00EE5569" w:rsidP="005D2DBD">
            <w:pPr>
              <w:rPr>
                <w:bCs/>
                <w:iCs/>
                <w:sz w:val="28"/>
                <w:szCs w:val="28"/>
              </w:rPr>
            </w:pPr>
          </w:p>
          <w:p w14:paraId="2C4A1C67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32305903" w14:textId="070CCCE7" w:rsidR="00004336" w:rsidRPr="00647300" w:rsidRDefault="008255DA" w:rsidP="005D2DBD">
            <w:pPr>
              <w:rPr>
                <w:bCs/>
                <w:iCs/>
                <w:sz w:val="28"/>
                <w:szCs w:val="28"/>
                <w:lang w:val="en-US"/>
              </w:rPr>
            </w:pPr>
            <w:r w:rsidRPr="00647300">
              <w:rPr>
                <w:bCs/>
                <w:iCs/>
                <w:sz w:val="28"/>
                <w:szCs w:val="28"/>
                <w:lang w:val="en-US"/>
              </w:rPr>
              <w:t>19</w:t>
            </w:r>
          </w:p>
          <w:p w14:paraId="03D38769" w14:textId="4D450EC6" w:rsidR="00DF1F1D" w:rsidRPr="00647300" w:rsidRDefault="00DF1F1D" w:rsidP="00674A9E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DC5C16" w:rsidRPr="00647300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77777777" w:rsidR="00DF1F1D" w:rsidRPr="00647300" w:rsidRDefault="00EE5569" w:rsidP="00EE5569">
            <w:pPr>
              <w:rPr>
                <w:iCs/>
              </w:rPr>
            </w:pPr>
            <w:r w:rsidRPr="00647300">
              <w:rPr>
                <w:iCs/>
              </w:rPr>
              <w:t>12. Описание</w:t>
            </w:r>
            <w:r w:rsidR="00DF1F1D" w:rsidRPr="00647300">
              <w:rPr>
                <w:iCs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647300">
              <w:rPr>
                <w:iCs/>
              </w:rPr>
              <w:t>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647300" w:rsidRDefault="00004336" w:rsidP="00EE5569">
            <w:pPr>
              <w:rPr>
                <w:bCs/>
                <w:iCs/>
                <w:sz w:val="28"/>
                <w:szCs w:val="28"/>
              </w:rPr>
            </w:pPr>
          </w:p>
          <w:p w14:paraId="40987361" w14:textId="541B2BF2" w:rsidR="00DF1F1D" w:rsidRPr="00647300" w:rsidRDefault="00C45182" w:rsidP="00DC5C16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20</w:t>
            </w:r>
          </w:p>
        </w:tc>
      </w:tr>
    </w:tbl>
    <w:p w14:paraId="150381D0" w14:textId="77777777" w:rsidR="00DF1F1D" w:rsidRPr="00647300" w:rsidRDefault="00DF1F1D" w:rsidP="00EE5569">
      <w:pPr>
        <w:rPr>
          <w:b/>
          <w:iCs/>
          <w:sz w:val="28"/>
          <w:szCs w:val="28"/>
        </w:rPr>
      </w:pPr>
    </w:p>
    <w:p w14:paraId="4297C927" w14:textId="77777777" w:rsidR="00DF1F1D" w:rsidRPr="00647300" w:rsidRDefault="00DF1F1D" w:rsidP="005D2DBD">
      <w:pPr>
        <w:rPr>
          <w:sz w:val="28"/>
          <w:szCs w:val="28"/>
        </w:rPr>
      </w:pPr>
    </w:p>
    <w:p w14:paraId="540CA6AC" w14:textId="77777777" w:rsidR="00DF1F1D" w:rsidRPr="00647300" w:rsidRDefault="00DF1F1D" w:rsidP="005D2DBD">
      <w:pPr>
        <w:rPr>
          <w:sz w:val="28"/>
          <w:szCs w:val="28"/>
        </w:rPr>
      </w:pPr>
    </w:p>
    <w:p w14:paraId="0462F598" w14:textId="6D549626" w:rsidR="00DF1F1D" w:rsidRPr="00647300" w:rsidRDefault="00DF1F1D" w:rsidP="005D2DBD"/>
    <w:p w14:paraId="61110FF0" w14:textId="669D45D3" w:rsidR="009F1BD6" w:rsidRPr="00647300" w:rsidRDefault="009F1BD6" w:rsidP="005D2DBD"/>
    <w:p w14:paraId="3A8C8F1D" w14:textId="55742FC4" w:rsidR="009F1BD6" w:rsidRPr="00647300" w:rsidRDefault="009F1BD6" w:rsidP="005D2DBD"/>
    <w:p w14:paraId="4EF74A43" w14:textId="7E1C0FAF" w:rsidR="00ED098E" w:rsidRPr="00647300" w:rsidRDefault="00ED098E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41CDE041" w14:textId="69391C15" w:rsidR="00DF1F1D" w:rsidRPr="00647300" w:rsidRDefault="009F1BD6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1.</w:t>
      </w:r>
      <w:r w:rsidR="00DF1F1D" w:rsidRPr="00647300">
        <w:rPr>
          <w:b/>
          <w:sz w:val="28"/>
          <w:szCs w:val="28"/>
        </w:rPr>
        <w:t>Наименование дисциплины</w:t>
      </w:r>
    </w:p>
    <w:p w14:paraId="1220E5C6" w14:textId="7D2020F3" w:rsidR="0027592A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647300">
        <w:rPr>
          <w:sz w:val="28"/>
          <w:szCs w:val="28"/>
        </w:rPr>
        <w:t>«</w:t>
      </w:r>
      <w:r w:rsidR="00FE646A" w:rsidRPr="00647300">
        <w:rPr>
          <w:sz w:val="28"/>
          <w:szCs w:val="28"/>
        </w:rPr>
        <w:t>Внешняя политика Ирана</w:t>
      </w:r>
      <w:r w:rsidRPr="00647300">
        <w:rPr>
          <w:sz w:val="28"/>
          <w:szCs w:val="28"/>
        </w:rPr>
        <w:t xml:space="preserve">» </w:t>
      </w:r>
    </w:p>
    <w:p w14:paraId="6392816B" w14:textId="78D2E0DF" w:rsidR="005E4CAD" w:rsidRPr="00647300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647300">
        <w:rPr>
          <w:b/>
          <w:bCs/>
          <w:iCs/>
          <w:sz w:val="28"/>
          <w:szCs w:val="28"/>
          <w:lang w:eastAsia="en-US"/>
        </w:rPr>
        <w:t>2.</w:t>
      </w:r>
      <w:r w:rsidR="005E4CAD" w:rsidRPr="00647300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4C66C103" w14:textId="2F75B356" w:rsidR="00006FC4" w:rsidRPr="00647300" w:rsidRDefault="009F1BD6" w:rsidP="009F1BD6">
      <w:pPr>
        <w:jc w:val="right"/>
        <w:rPr>
          <w:iCs/>
          <w:sz w:val="28"/>
          <w:szCs w:val="28"/>
        </w:rPr>
      </w:pPr>
      <w:r w:rsidRPr="00647300">
        <w:rPr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647300" w:rsidRPr="00647300" w14:paraId="43406C17" w14:textId="77777777" w:rsidTr="00B9771A">
        <w:tc>
          <w:tcPr>
            <w:tcW w:w="1134" w:type="dxa"/>
          </w:tcPr>
          <w:p w14:paraId="1D077552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47300" w:rsidRPr="00647300" w14:paraId="76F68256" w14:textId="77777777" w:rsidTr="00DC1B7D">
        <w:tc>
          <w:tcPr>
            <w:tcW w:w="1134" w:type="dxa"/>
          </w:tcPr>
          <w:p w14:paraId="14C9FB7D" w14:textId="746E56CB" w:rsidR="00006FC4" w:rsidRPr="00647300" w:rsidRDefault="00FE646A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ПКП-5</w:t>
            </w:r>
          </w:p>
        </w:tc>
        <w:tc>
          <w:tcPr>
            <w:tcW w:w="2835" w:type="dxa"/>
          </w:tcPr>
          <w:p w14:paraId="07AFBBF8" w14:textId="77777777" w:rsidR="00006FC4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  <w:p w14:paraId="54BC3020" w14:textId="7777777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3C1A65B" w14:textId="596A0E8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694" w:type="dxa"/>
          </w:tcPr>
          <w:p w14:paraId="75B94913" w14:textId="77777777" w:rsidR="007F7DE1" w:rsidRPr="00647300" w:rsidRDefault="007F7DE1" w:rsidP="00DC1B7D"/>
          <w:p w14:paraId="76FCED9C" w14:textId="1B84C10A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власти.</w:t>
            </w:r>
          </w:p>
          <w:p w14:paraId="4EEE5AE6" w14:textId="77777777" w:rsidR="007F7DE1" w:rsidRPr="00647300" w:rsidRDefault="007F7DE1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18FD44" w14:textId="77777777" w:rsidR="00DC1B7D" w:rsidRPr="00647300" w:rsidRDefault="00DC1B7D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17B086" w14:textId="4711ED9A" w:rsidR="008B0F4C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="008B0F4C" w:rsidRPr="00647300">
              <w:t xml:space="preserve"> </w:t>
            </w:r>
          </w:p>
        </w:tc>
        <w:tc>
          <w:tcPr>
            <w:tcW w:w="3685" w:type="dxa"/>
          </w:tcPr>
          <w:p w14:paraId="0AAA5A96" w14:textId="4BC9B995" w:rsidR="00C6406E" w:rsidRPr="00647300" w:rsidRDefault="00347766" w:rsidP="00A41F3F">
            <w:r w:rsidRPr="00647300">
              <w:t xml:space="preserve">Знать: </w:t>
            </w:r>
            <w:r w:rsidR="00DC1B7D" w:rsidRPr="00647300">
              <w:t xml:space="preserve">основные закономерности принятия внешнеполитических решений органами власти в Иране </w:t>
            </w:r>
          </w:p>
          <w:p w14:paraId="61634025" w14:textId="0DE373D6" w:rsidR="00347766" w:rsidRPr="00647300" w:rsidRDefault="00347766" w:rsidP="00A41F3F">
            <w:r w:rsidRPr="00647300">
              <w:t xml:space="preserve">Уметь: </w:t>
            </w:r>
            <w:r w:rsidR="00DC1B7D" w:rsidRPr="00647300">
              <w:t>применять знания об основных закономерностях принятия внешнеполитических решений органами власти в Иране</w:t>
            </w:r>
          </w:p>
          <w:p w14:paraId="0B8040A8" w14:textId="77777777" w:rsidR="00EC40D8" w:rsidRPr="00647300" w:rsidRDefault="00EC40D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882F7F1" w14:textId="674D4C10" w:rsidR="00EC40D8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</w:t>
            </w:r>
            <w:r w:rsidR="00DC1B7D" w:rsidRPr="00647300">
              <w:t xml:space="preserve">основные методы политической науки для прогнозирования действий властных структур в сфере внешней политики </w:t>
            </w:r>
          </w:p>
          <w:p w14:paraId="391BB4DE" w14:textId="60D8CC3F" w:rsidR="00DC5003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Уметь: </w:t>
            </w:r>
            <w:r w:rsidR="00DC1B7D" w:rsidRPr="00647300">
              <w:t>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</w:tr>
      <w:tr w:rsidR="00647300" w:rsidRPr="00647300" w14:paraId="59BA027E" w14:textId="77777777" w:rsidTr="00DC1B7D">
        <w:tc>
          <w:tcPr>
            <w:tcW w:w="1134" w:type="dxa"/>
          </w:tcPr>
          <w:p w14:paraId="08C0D910" w14:textId="23B2251A" w:rsidR="00A41F3F" w:rsidRPr="00647300" w:rsidRDefault="00A41F3F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</w:t>
            </w:r>
            <w:r w:rsidR="00FE646A" w:rsidRPr="00647300">
              <w:rPr>
                <w:b/>
              </w:rPr>
              <w:t>П</w:t>
            </w:r>
            <w:r w:rsidRPr="00647300">
              <w:rPr>
                <w:b/>
              </w:rPr>
              <w:t>-</w:t>
            </w:r>
            <w:r w:rsidR="00FE646A" w:rsidRPr="00647300">
              <w:rPr>
                <w:b/>
              </w:rPr>
              <w:t>3</w:t>
            </w:r>
          </w:p>
        </w:tc>
        <w:tc>
          <w:tcPr>
            <w:tcW w:w="2835" w:type="dxa"/>
          </w:tcPr>
          <w:p w14:paraId="6953FFD2" w14:textId="2ECD8A8C" w:rsidR="00A41F3F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3F6D24E0" w14:textId="4E116BF6" w:rsidR="007F7DE1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6E489152" w14:textId="77777777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35F73767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6E02726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04E9D952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20A7B0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E014D51" w14:textId="60863F6D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  <w:p w14:paraId="568A004B" w14:textId="4242F6C2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</w:p>
        </w:tc>
        <w:tc>
          <w:tcPr>
            <w:tcW w:w="3685" w:type="dxa"/>
          </w:tcPr>
          <w:p w14:paraId="6E492A66" w14:textId="2C087CF7" w:rsidR="00A41F3F" w:rsidRPr="00647300" w:rsidRDefault="00423B0F" w:rsidP="00FE00D5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FE00D5"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1344B9BC" w14:textId="552E35C3" w:rsidR="00423B0F" w:rsidRPr="00647300" w:rsidRDefault="00423B0F" w:rsidP="00A41F3F">
            <w:r w:rsidRPr="00647300">
              <w:t xml:space="preserve">Уметь: </w:t>
            </w:r>
            <w:r w:rsidR="00FE00D5" w:rsidRPr="00647300">
              <w:t>применять основные теории, концепции, закономерности, базовые понятия международных отношений к анализу внешнеполитического курса Ирана</w:t>
            </w:r>
          </w:p>
          <w:p w14:paraId="45949D11" w14:textId="77777777" w:rsidR="00FE00D5" w:rsidRPr="00647300" w:rsidRDefault="00FE00D5" w:rsidP="00A41F3F"/>
          <w:p w14:paraId="0BAD6C08" w14:textId="134D8265" w:rsidR="00423B0F" w:rsidRPr="00647300" w:rsidRDefault="00FE00D5" w:rsidP="00A41F3F">
            <w:r w:rsidRPr="00647300">
              <w:t>Знать: основные процессы мировой политики и их влияние на интересы России</w:t>
            </w:r>
          </w:p>
          <w:p w14:paraId="7328460B" w14:textId="59843F64" w:rsidR="00FE00D5" w:rsidRPr="00647300" w:rsidRDefault="00FE00D5" w:rsidP="00A41F3F">
            <w:r w:rsidRPr="00647300">
              <w:t>Уметь: анализировать влияние основных процессов мировой политики на двусторонние отношения России и Ирана в современных условиях</w:t>
            </w:r>
          </w:p>
          <w:p w14:paraId="073A1165" w14:textId="69EAB67C" w:rsidR="00423B0F" w:rsidRPr="00647300" w:rsidRDefault="00423B0F" w:rsidP="00A41F3F"/>
        </w:tc>
      </w:tr>
    </w:tbl>
    <w:p w14:paraId="2C6CC518" w14:textId="77777777" w:rsidR="00D8418C" w:rsidRPr="00647300" w:rsidRDefault="00D8418C" w:rsidP="00D23B14">
      <w:pPr>
        <w:ind w:firstLine="709"/>
        <w:rPr>
          <w:b/>
          <w:bCs/>
        </w:rPr>
      </w:pPr>
    </w:p>
    <w:p w14:paraId="63D203C8" w14:textId="72FBCB5B" w:rsidR="007405DD" w:rsidRPr="00647300" w:rsidRDefault="007405DD" w:rsidP="007405DD">
      <w:pPr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3.Место дисциплины в структуре образовательной программы</w:t>
      </w:r>
    </w:p>
    <w:p w14:paraId="0AE7F63D" w14:textId="625F109B" w:rsidR="00B260A8" w:rsidRPr="00647300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>Дисциплина «</w:t>
      </w:r>
      <w:r w:rsidR="00FE646A" w:rsidRPr="00647300">
        <w:rPr>
          <w:sz w:val="28"/>
          <w:szCs w:val="28"/>
        </w:rPr>
        <w:t>Внешняя политика Ирана</w:t>
      </w:r>
      <w:r w:rsidR="00781A88" w:rsidRPr="00647300">
        <w:rPr>
          <w:sz w:val="28"/>
          <w:szCs w:val="28"/>
        </w:rPr>
        <w:t>» входит в</w:t>
      </w:r>
      <w:r w:rsidR="00B260A8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</w:rPr>
        <w:t>ц</w:t>
      </w:r>
      <w:r w:rsidR="00FE646A" w:rsidRPr="00647300">
        <w:rPr>
          <w:sz w:val="28"/>
          <w:szCs w:val="28"/>
        </w:rPr>
        <w:t>икл профиля</w:t>
      </w:r>
      <w:r w:rsidR="007F7DE1" w:rsidRPr="00647300">
        <w:rPr>
          <w:sz w:val="28"/>
          <w:szCs w:val="28"/>
        </w:rPr>
        <w:t xml:space="preserve"> (элективный) ОП «Мировая политика/</w:t>
      </w:r>
      <w:r w:rsidR="007F7DE1" w:rsidRPr="00647300">
        <w:rPr>
          <w:sz w:val="28"/>
          <w:szCs w:val="28"/>
          <w:lang w:val="en-US"/>
        </w:rPr>
        <w:t>Global</w:t>
      </w:r>
      <w:r w:rsidR="007F7DE1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  <w:lang w:val="en-US"/>
        </w:rPr>
        <w:t>politics</w:t>
      </w:r>
      <w:r w:rsidR="007F7DE1" w:rsidRPr="00647300">
        <w:rPr>
          <w:sz w:val="28"/>
          <w:szCs w:val="28"/>
        </w:rPr>
        <w:t xml:space="preserve">» </w:t>
      </w:r>
      <w:r w:rsidR="00781A88" w:rsidRPr="00647300">
        <w:rPr>
          <w:sz w:val="28"/>
          <w:szCs w:val="28"/>
        </w:rPr>
        <w:t>по направлению</w:t>
      </w:r>
      <w:r w:rsidR="009D3D8A" w:rsidRPr="00647300">
        <w:rPr>
          <w:sz w:val="28"/>
          <w:szCs w:val="28"/>
        </w:rPr>
        <w:t xml:space="preserve"> п</w:t>
      </w:r>
      <w:r w:rsidR="007F7DE1" w:rsidRPr="00647300">
        <w:rPr>
          <w:sz w:val="28"/>
          <w:szCs w:val="28"/>
        </w:rPr>
        <w:t xml:space="preserve">одготовки 41.03.04. Политология. </w:t>
      </w:r>
    </w:p>
    <w:p w14:paraId="6BE48D03" w14:textId="1A30F3C8" w:rsidR="007405DD" w:rsidRPr="00647300" w:rsidRDefault="007405DD" w:rsidP="00D15622">
      <w:pPr>
        <w:keepNext/>
        <w:rPr>
          <w:b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t>4</w:t>
      </w:r>
      <w:r w:rsidRPr="00647300">
        <w:rPr>
          <w:b/>
          <w:sz w:val="28"/>
          <w:szCs w:val="28"/>
        </w:rPr>
        <w:t xml:space="preserve">. </w:t>
      </w:r>
      <w:r w:rsidR="00D15622" w:rsidRPr="00647300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647300" w:rsidRDefault="00F52C51" w:rsidP="00F52C5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1C6965" w:rsidRPr="00647300">
        <w:rPr>
          <w:sz w:val="28"/>
          <w:szCs w:val="28"/>
        </w:rPr>
        <w:t>2.</w:t>
      </w:r>
    </w:p>
    <w:p w14:paraId="10AE4113" w14:textId="2AB527C6" w:rsidR="001C6965" w:rsidRPr="00647300" w:rsidRDefault="001C6965" w:rsidP="001C6965">
      <w:pPr>
        <w:jc w:val="center"/>
        <w:rPr>
          <w:b/>
          <w:sz w:val="28"/>
          <w:szCs w:val="28"/>
        </w:rPr>
      </w:pPr>
    </w:p>
    <w:tbl>
      <w:tblPr>
        <w:tblStyle w:val="13"/>
        <w:tblW w:w="9493" w:type="dxa"/>
        <w:tblLayout w:type="fixed"/>
        <w:tblLook w:val="04A0" w:firstRow="1" w:lastRow="0" w:firstColumn="1" w:lastColumn="0" w:noHBand="0" w:noVBand="1"/>
      </w:tblPr>
      <w:tblGrid>
        <w:gridCol w:w="3823"/>
        <w:gridCol w:w="2410"/>
        <w:gridCol w:w="3260"/>
      </w:tblGrid>
      <w:tr w:rsidR="00947E20" w:rsidRPr="00647300" w14:paraId="43207076" w14:textId="4369E38D" w:rsidTr="00B63855">
        <w:trPr>
          <w:trHeight w:val="630"/>
        </w:trPr>
        <w:tc>
          <w:tcPr>
            <w:tcW w:w="3823" w:type="dxa"/>
          </w:tcPr>
          <w:p w14:paraId="336A8D59" w14:textId="77777777" w:rsidR="00B63855" w:rsidRPr="00647300" w:rsidRDefault="00B63855" w:rsidP="00001A7D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19BD7084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Всего</w:t>
            </w:r>
          </w:p>
          <w:p w14:paraId="139241FC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(в з/е и часах)</w:t>
            </w:r>
          </w:p>
        </w:tc>
        <w:tc>
          <w:tcPr>
            <w:tcW w:w="3260" w:type="dxa"/>
          </w:tcPr>
          <w:p w14:paraId="3E5A51EE" w14:textId="2DE39EB0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Семестр 7</w:t>
            </w:r>
          </w:p>
          <w:p w14:paraId="2A05FF50" w14:textId="456F60AB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(в часах)</w:t>
            </w:r>
          </w:p>
        </w:tc>
      </w:tr>
      <w:tr w:rsidR="00947E20" w:rsidRPr="00647300" w14:paraId="3B9F85A6" w14:textId="7B970822" w:rsidTr="00B63855">
        <w:tc>
          <w:tcPr>
            <w:tcW w:w="3823" w:type="dxa"/>
          </w:tcPr>
          <w:p w14:paraId="4E8734E2" w14:textId="77777777" w:rsidR="00B63855" w:rsidRPr="00647300" w:rsidRDefault="00B63855" w:rsidP="00430F9C">
            <w:pPr>
              <w:rPr>
                <w:b/>
              </w:rPr>
            </w:pPr>
            <w:r w:rsidRPr="00647300">
              <w:rPr>
                <w:b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3404B006" w14:textId="65639C0D" w:rsidR="00B63855" w:rsidRPr="00647300" w:rsidRDefault="00B63855" w:rsidP="0040193F">
            <w:r w:rsidRPr="00647300">
              <w:t>3(108)</w:t>
            </w:r>
          </w:p>
        </w:tc>
        <w:tc>
          <w:tcPr>
            <w:tcW w:w="3260" w:type="dxa"/>
          </w:tcPr>
          <w:p w14:paraId="1419C4CC" w14:textId="05816155" w:rsidR="00B63855" w:rsidRPr="00647300" w:rsidRDefault="00B63855" w:rsidP="00430F9C">
            <w:r w:rsidRPr="00647300">
              <w:t>108</w:t>
            </w:r>
          </w:p>
        </w:tc>
      </w:tr>
      <w:tr w:rsidR="00947E20" w:rsidRPr="00647300" w14:paraId="32C3412B" w14:textId="22605DBB" w:rsidTr="00B63855">
        <w:tc>
          <w:tcPr>
            <w:tcW w:w="3823" w:type="dxa"/>
          </w:tcPr>
          <w:p w14:paraId="71D70C57" w14:textId="77777777" w:rsidR="00B63855" w:rsidRPr="00647300" w:rsidRDefault="00B63855" w:rsidP="00430F9C">
            <w:pPr>
              <w:rPr>
                <w:b/>
                <w:i/>
              </w:rPr>
            </w:pPr>
            <w:r w:rsidRPr="00647300">
              <w:rPr>
                <w:b/>
                <w:i/>
              </w:rPr>
              <w:t>Контактная работа- Аудиторные занятия</w:t>
            </w:r>
          </w:p>
          <w:p w14:paraId="62015A0B" w14:textId="77777777" w:rsidR="00B63855" w:rsidRPr="00647300" w:rsidRDefault="00B63855" w:rsidP="00430F9C"/>
        </w:tc>
        <w:tc>
          <w:tcPr>
            <w:tcW w:w="2410" w:type="dxa"/>
          </w:tcPr>
          <w:p w14:paraId="68E83C53" w14:textId="4CEE01D7" w:rsidR="00B63855" w:rsidRPr="00647300" w:rsidRDefault="00B63855" w:rsidP="00430F9C">
            <w:r w:rsidRPr="00647300">
              <w:t>34</w:t>
            </w:r>
          </w:p>
        </w:tc>
        <w:tc>
          <w:tcPr>
            <w:tcW w:w="3260" w:type="dxa"/>
          </w:tcPr>
          <w:p w14:paraId="4C1A9497" w14:textId="36B10174" w:rsidR="00B63855" w:rsidRPr="00647300" w:rsidRDefault="00B63855" w:rsidP="00430F9C">
            <w:r w:rsidRPr="00647300">
              <w:t>34</w:t>
            </w:r>
          </w:p>
        </w:tc>
      </w:tr>
      <w:tr w:rsidR="00947E20" w:rsidRPr="00647300" w14:paraId="0BFB8CBB" w14:textId="0E6CD13F" w:rsidTr="00B63855">
        <w:tc>
          <w:tcPr>
            <w:tcW w:w="3823" w:type="dxa"/>
          </w:tcPr>
          <w:p w14:paraId="07A7E012" w14:textId="77777777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 xml:space="preserve">Лекции </w:t>
            </w:r>
          </w:p>
          <w:p w14:paraId="4E4BD706" w14:textId="77777777" w:rsidR="00B63855" w:rsidRPr="00647300" w:rsidRDefault="00B63855" w:rsidP="00430F9C"/>
        </w:tc>
        <w:tc>
          <w:tcPr>
            <w:tcW w:w="2410" w:type="dxa"/>
          </w:tcPr>
          <w:p w14:paraId="4E84DBC4" w14:textId="0E616E7F" w:rsidR="00B63855" w:rsidRPr="00647300" w:rsidRDefault="00B63855" w:rsidP="00430F9C">
            <w:r w:rsidRPr="00647300">
              <w:t>16</w:t>
            </w:r>
          </w:p>
        </w:tc>
        <w:tc>
          <w:tcPr>
            <w:tcW w:w="3260" w:type="dxa"/>
          </w:tcPr>
          <w:p w14:paraId="625257B4" w14:textId="332F3C1F" w:rsidR="00B63855" w:rsidRPr="00647300" w:rsidRDefault="00B63855" w:rsidP="00430F9C">
            <w:r w:rsidRPr="00647300">
              <w:t>16</w:t>
            </w:r>
          </w:p>
        </w:tc>
      </w:tr>
      <w:tr w:rsidR="00947E20" w:rsidRPr="00647300" w14:paraId="1BC2B48D" w14:textId="52410538" w:rsidTr="00B63855">
        <w:trPr>
          <w:trHeight w:val="615"/>
        </w:trPr>
        <w:tc>
          <w:tcPr>
            <w:tcW w:w="3823" w:type="dxa"/>
          </w:tcPr>
          <w:p w14:paraId="4C528A78" w14:textId="14449A65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159701B3" w14:textId="359F6C7D" w:rsidR="00B63855" w:rsidRPr="00647300" w:rsidRDefault="00B63855" w:rsidP="0040193F">
            <w:r w:rsidRPr="00647300">
              <w:t>18</w:t>
            </w:r>
          </w:p>
        </w:tc>
        <w:tc>
          <w:tcPr>
            <w:tcW w:w="3260" w:type="dxa"/>
          </w:tcPr>
          <w:p w14:paraId="0889710D" w14:textId="10DFFA03" w:rsidR="00B63855" w:rsidRPr="00647300" w:rsidRDefault="00B63855" w:rsidP="00430F9C">
            <w:r w:rsidRPr="00647300">
              <w:t>18</w:t>
            </w:r>
          </w:p>
        </w:tc>
      </w:tr>
      <w:tr w:rsidR="00947E20" w:rsidRPr="00647300" w14:paraId="78647B01" w14:textId="6927D678" w:rsidTr="00B63855">
        <w:tc>
          <w:tcPr>
            <w:tcW w:w="3823" w:type="dxa"/>
          </w:tcPr>
          <w:p w14:paraId="530058F3" w14:textId="6EB2F7F7" w:rsidR="00B63855" w:rsidRPr="00647300" w:rsidRDefault="00B63855" w:rsidP="005C6453">
            <w:pPr>
              <w:rPr>
                <w:b/>
              </w:rPr>
            </w:pPr>
            <w:r w:rsidRPr="00647300">
              <w:rPr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14:paraId="4F61373F" w14:textId="024FFF7B" w:rsidR="00B63855" w:rsidRPr="00647300" w:rsidRDefault="00B63855" w:rsidP="00430F9C">
            <w:r w:rsidRPr="00647300">
              <w:t>74</w:t>
            </w:r>
          </w:p>
        </w:tc>
        <w:tc>
          <w:tcPr>
            <w:tcW w:w="3260" w:type="dxa"/>
          </w:tcPr>
          <w:p w14:paraId="63100389" w14:textId="67AC3A94" w:rsidR="00B63855" w:rsidRPr="00647300" w:rsidRDefault="00B63855" w:rsidP="00430F9C">
            <w:r w:rsidRPr="00647300">
              <w:t>74</w:t>
            </w:r>
          </w:p>
        </w:tc>
      </w:tr>
      <w:tr w:rsidR="00947E20" w:rsidRPr="00647300" w14:paraId="445B2AD7" w14:textId="2F80F4FA" w:rsidTr="00B63855">
        <w:tc>
          <w:tcPr>
            <w:tcW w:w="3823" w:type="dxa"/>
          </w:tcPr>
          <w:p w14:paraId="41CFC635" w14:textId="77777777" w:rsidR="00B63855" w:rsidRPr="00647300" w:rsidRDefault="00B63855" w:rsidP="00430F9C">
            <w:r w:rsidRPr="00647300">
              <w:t>Вид текущего контроля</w:t>
            </w:r>
          </w:p>
        </w:tc>
        <w:tc>
          <w:tcPr>
            <w:tcW w:w="2410" w:type="dxa"/>
          </w:tcPr>
          <w:p w14:paraId="5AF3A802" w14:textId="426FA6D4" w:rsidR="00B63855" w:rsidRPr="00647300" w:rsidRDefault="00150511" w:rsidP="00150511">
            <w:r>
              <w:t>Контрольная работа</w:t>
            </w:r>
          </w:p>
        </w:tc>
        <w:tc>
          <w:tcPr>
            <w:tcW w:w="3260" w:type="dxa"/>
          </w:tcPr>
          <w:p w14:paraId="090949A6" w14:textId="0423BFBD" w:rsidR="00B63855" w:rsidRPr="00647300" w:rsidRDefault="00B63855" w:rsidP="00150511">
            <w:r w:rsidRPr="00647300">
              <w:t>К</w:t>
            </w:r>
            <w:r w:rsidR="00150511">
              <w:t xml:space="preserve">онтрольная </w:t>
            </w:r>
            <w:bookmarkStart w:id="1" w:name="_GoBack"/>
            <w:bookmarkEnd w:id="1"/>
            <w:r w:rsidRPr="00647300">
              <w:t>работа</w:t>
            </w:r>
          </w:p>
        </w:tc>
      </w:tr>
      <w:tr w:rsidR="00B63855" w:rsidRPr="00647300" w14:paraId="30A97644" w14:textId="7D46F061" w:rsidTr="00B63855">
        <w:tc>
          <w:tcPr>
            <w:tcW w:w="3823" w:type="dxa"/>
          </w:tcPr>
          <w:p w14:paraId="78874328" w14:textId="77777777" w:rsidR="00B63855" w:rsidRPr="00647300" w:rsidRDefault="00B63855" w:rsidP="00001A7D">
            <w:r w:rsidRPr="00647300">
              <w:t>Вид промежуточной аттестации</w:t>
            </w:r>
          </w:p>
        </w:tc>
        <w:tc>
          <w:tcPr>
            <w:tcW w:w="2410" w:type="dxa"/>
          </w:tcPr>
          <w:p w14:paraId="7828598D" w14:textId="02666231" w:rsidR="00B63855" w:rsidRPr="00647300" w:rsidRDefault="00B63855" w:rsidP="00F321BE">
            <w:r w:rsidRPr="00647300">
              <w:t>Зачет</w:t>
            </w:r>
          </w:p>
        </w:tc>
        <w:tc>
          <w:tcPr>
            <w:tcW w:w="3260" w:type="dxa"/>
          </w:tcPr>
          <w:p w14:paraId="101C81BA" w14:textId="7F967F4B" w:rsidR="00B63855" w:rsidRPr="00647300" w:rsidRDefault="00B63855" w:rsidP="00001A7D">
            <w:pPr>
              <w:rPr>
                <w:lang w:val="en-US"/>
              </w:rPr>
            </w:pPr>
            <w:r w:rsidRPr="00647300">
              <w:t>Зачет</w:t>
            </w:r>
            <w:r w:rsidRPr="00647300">
              <w:rPr>
                <w:lang w:val="en-US"/>
              </w:rPr>
              <w:t xml:space="preserve"> </w:t>
            </w:r>
          </w:p>
        </w:tc>
      </w:tr>
    </w:tbl>
    <w:p w14:paraId="702AE34B" w14:textId="77777777" w:rsidR="006D1F34" w:rsidRPr="00647300" w:rsidRDefault="006D1F34" w:rsidP="006D1F34">
      <w:pPr>
        <w:spacing w:line="360" w:lineRule="auto"/>
        <w:rPr>
          <w:b/>
          <w:sz w:val="28"/>
          <w:szCs w:val="28"/>
        </w:rPr>
      </w:pPr>
    </w:p>
    <w:p w14:paraId="385EB739" w14:textId="77777777" w:rsidR="00001A7D" w:rsidRPr="00647300" w:rsidRDefault="00001A7D" w:rsidP="0058754B">
      <w:pPr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288928F6" w:rsidR="00001A7D" w:rsidRPr="00647300" w:rsidRDefault="00001A7D" w:rsidP="00001A7D">
      <w:pPr>
        <w:spacing w:line="360" w:lineRule="auto"/>
        <w:ind w:firstLine="1"/>
        <w:rPr>
          <w:b/>
          <w:sz w:val="28"/>
          <w:szCs w:val="28"/>
        </w:rPr>
      </w:pPr>
      <w:r w:rsidRPr="00647300">
        <w:rPr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>5.1.</w:t>
      </w:r>
      <w:r w:rsidRPr="00647300">
        <w:rPr>
          <w:b/>
          <w:sz w:val="32"/>
          <w:szCs w:val="32"/>
        </w:rPr>
        <w:t xml:space="preserve"> </w:t>
      </w:r>
      <w:r w:rsidRPr="00647300">
        <w:rPr>
          <w:b/>
          <w:sz w:val="28"/>
          <w:szCs w:val="28"/>
        </w:rPr>
        <w:t xml:space="preserve">Содержание дисциплины </w:t>
      </w:r>
      <w:r w:rsidR="00B023F9" w:rsidRPr="00647300">
        <w:rPr>
          <w:b/>
          <w:sz w:val="28"/>
          <w:szCs w:val="28"/>
        </w:rPr>
        <w:t xml:space="preserve"> </w:t>
      </w:r>
    </w:p>
    <w:p w14:paraId="6E82B71E" w14:textId="4B7B8D6D" w:rsidR="00BD7B81" w:rsidRPr="00647300" w:rsidRDefault="00BD7B81" w:rsidP="00BD7B81">
      <w:pPr>
        <w:rPr>
          <w:b/>
          <w:bCs/>
        </w:rPr>
      </w:pPr>
      <w:r w:rsidRPr="00647300">
        <w:rPr>
          <w:b/>
          <w:bCs/>
        </w:rPr>
        <w:t xml:space="preserve">Тема 1. </w:t>
      </w:r>
      <w:r w:rsidR="00420733" w:rsidRPr="00647300">
        <w:rPr>
          <w:b/>
          <w:bCs/>
        </w:rPr>
        <w:t>Шах Реза Пехлеви и его видение персидской дипломатии</w:t>
      </w:r>
    </w:p>
    <w:p w14:paraId="3114FDDD" w14:textId="6683426F" w:rsidR="00DE097A" w:rsidRPr="00647300" w:rsidRDefault="00DE097A" w:rsidP="00BD7B81">
      <w:r w:rsidRPr="00647300">
        <w:t xml:space="preserve">Династия </w:t>
      </w:r>
      <w:proofErr w:type="spellStart"/>
      <w:r w:rsidRPr="00647300">
        <w:t>Каджаров</w:t>
      </w:r>
      <w:proofErr w:type="spellEnd"/>
      <w:r w:rsidRPr="00647300">
        <w:t xml:space="preserve">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</w:t>
      </w:r>
      <w:proofErr w:type="spellStart"/>
      <w:r w:rsidRPr="00647300">
        <w:t>дикататорско</w:t>
      </w:r>
      <w:proofErr w:type="spellEnd"/>
      <w:r w:rsidRPr="00647300">
        <w:t>-реформистского режима в Иране. Приход к власти Мохаммеда Реза Пехлеви. Объявление войны Германии</w:t>
      </w:r>
      <w:r w:rsidR="000F6E99" w:rsidRPr="00647300">
        <w:t xml:space="preserve">. 1951 г. и приход премьер-министра Мохаммеда </w:t>
      </w:r>
      <w:proofErr w:type="spellStart"/>
      <w:r w:rsidR="000F6E99" w:rsidRPr="00647300">
        <w:t>Мосаддыка</w:t>
      </w:r>
      <w:proofErr w:type="spellEnd"/>
      <w:r w:rsidR="000F6E99" w:rsidRPr="00647300">
        <w:t xml:space="preserve">, противоречия с Великобританией и США. Национальные интересы Ирана после 1963 г. Последствия нефтяного шока 1973. </w:t>
      </w:r>
    </w:p>
    <w:p w14:paraId="78CEB15B" w14:textId="77777777" w:rsidR="000F6E99" w:rsidRPr="00647300" w:rsidRDefault="000F6E99" w:rsidP="00BD7B81"/>
    <w:p w14:paraId="13BCC214" w14:textId="22B6D62E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>Тема 2. Иранская революция 1979 года и идеологические детерминанты иранской внешней политики</w:t>
      </w:r>
    </w:p>
    <w:p w14:paraId="04820947" w14:textId="59B6E820" w:rsidR="00CA69A1" w:rsidRPr="00647300" w:rsidRDefault="00231AA9" w:rsidP="00420733">
      <w:r w:rsidRPr="00647300">
        <w:t xml:space="preserve">Экономическая и социальная обстановка накануне революции. </w:t>
      </w:r>
      <w:r w:rsidR="009C6DA0" w:rsidRPr="00647300">
        <w:t xml:space="preserve">Массовые протесты. Конец имперского Ирана. Побег Мохаммеда Реза Пехлеви и семьи в Египет. </w:t>
      </w:r>
      <w:proofErr w:type="spellStart"/>
      <w:r w:rsidR="009C6DA0" w:rsidRPr="00647300">
        <w:t>Рухолла</w:t>
      </w:r>
      <w:proofErr w:type="spellEnd"/>
      <w:r w:rsidR="009C6DA0" w:rsidRPr="00647300">
        <w:t xml:space="preserve"> </w:t>
      </w:r>
      <w:proofErr w:type="spellStart"/>
      <w:r w:rsidR="009C6DA0" w:rsidRPr="00647300">
        <w:t>Мусави</w:t>
      </w:r>
      <w:proofErr w:type="spellEnd"/>
      <w:r w:rsidR="009C6DA0" w:rsidRPr="00647300">
        <w:t xml:space="preserve"> Хомейни. </w:t>
      </w:r>
      <w:r w:rsidR="00FA269F" w:rsidRPr="00647300">
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</w:t>
      </w:r>
      <w:proofErr w:type="spellStart"/>
      <w:r w:rsidR="00FA269F" w:rsidRPr="00647300">
        <w:t>Хомейнизм</w:t>
      </w:r>
      <w:proofErr w:type="spellEnd"/>
      <w:r w:rsidR="00FA269F" w:rsidRPr="00647300">
        <w:t xml:space="preserve">. Политика Аятоллы Хомейни «ни западная, ни восточная политика». </w:t>
      </w:r>
    </w:p>
    <w:p w14:paraId="24D4F2C5" w14:textId="77777777" w:rsidR="00FA269F" w:rsidRPr="00647300" w:rsidRDefault="00FA269F" w:rsidP="00420733"/>
    <w:p w14:paraId="4544F375" w14:textId="529F2A09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3. Основные </w:t>
      </w:r>
      <w:proofErr w:type="spellStart"/>
      <w:r w:rsidRPr="00647300">
        <w:rPr>
          <w:b/>
          <w:bCs/>
        </w:rPr>
        <w:t>акторы</w:t>
      </w:r>
      <w:proofErr w:type="spellEnd"/>
      <w:r w:rsidRPr="00647300">
        <w:rPr>
          <w:b/>
          <w:bCs/>
        </w:rPr>
        <w:t xml:space="preserve"> иранской политики, процесс принятия политических и внешнеполитических решений</w:t>
      </w:r>
    </w:p>
    <w:p w14:paraId="59140CCA" w14:textId="63AA83F9" w:rsidR="00D2476A" w:rsidRPr="00647300" w:rsidRDefault="00CD2ACE" w:rsidP="00420733">
      <w:r w:rsidRPr="00647300">
        <w:t>Основные институты принятия внешнеполитических решений после революции, сферы ответственности. Роль конституции</w:t>
      </w:r>
      <w:r w:rsidR="00475362" w:rsidRPr="00647300">
        <w:t xml:space="preserve"> (статья 10)</w:t>
      </w:r>
      <w:r w:rsidRPr="00647300">
        <w:t xml:space="preserve">. Президент и Высший совет национальной </w:t>
      </w:r>
      <w:r w:rsidR="00475362" w:rsidRPr="00647300">
        <w:t>б</w:t>
      </w:r>
      <w:r w:rsidRPr="00647300">
        <w:t xml:space="preserve">езопасности Ирана. </w:t>
      </w:r>
      <w:proofErr w:type="spellStart"/>
      <w:r w:rsidRPr="00647300">
        <w:t>Маджлис</w:t>
      </w:r>
      <w:proofErr w:type="spellEnd"/>
      <w:r w:rsidRPr="00647300">
        <w:t xml:space="preserve"> и </w:t>
      </w:r>
      <w:r w:rsidR="00475362" w:rsidRPr="00647300">
        <w:t xml:space="preserve">Совет стражей конституции. Министерство иностранных дел Ирана. </w:t>
      </w:r>
      <w:r w:rsidR="005632A8" w:rsidRPr="00647300">
        <w:t xml:space="preserve">Политические партии Ирана. </w:t>
      </w:r>
    </w:p>
    <w:p w14:paraId="744498F8" w14:textId="77777777" w:rsidR="00475362" w:rsidRPr="00647300" w:rsidRDefault="00475362" w:rsidP="00420733"/>
    <w:p w14:paraId="4551DBFA" w14:textId="78ADB22C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>Тема 4. Внешняя политика Ирана после революции 1979 года</w:t>
      </w:r>
    </w:p>
    <w:p w14:paraId="124F1E3F" w14:textId="73D849D4" w:rsidR="00D2476A" w:rsidRPr="00647300" w:rsidRDefault="005632A8" w:rsidP="00420733">
      <w:r w:rsidRPr="00647300">
        <w:t xml:space="preserve">Цели внешней политики Ирана после революции 1979. Период лидерства Аятоллы Хомейни. </w:t>
      </w:r>
      <w:proofErr w:type="spellStart"/>
      <w:r w:rsidRPr="00647300">
        <w:t>Президенство</w:t>
      </w:r>
      <w:proofErr w:type="spellEnd"/>
      <w:r w:rsidRPr="00647300">
        <w:t xml:space="preserve"> Али Акбара </w:t>
      </w:r>
      <w:proofErr w:type="spellStart"/>
      <w:r w:rsidRPr="00647300">
        <w:t>Хашеми</w:t>
      </w:r>
      <w:proofErr w:type="spellEnd"/>
      <w:r w:rsidRPr="00647300">
        <w:t xml:space="preserve"> </w:t>
      </w:r>
      <w:proofErr w:type="spellStart"/>
      <w:r w:rsidRPr="00647300">
        <w:t>Рафсанджани</w:t>
      </w:r>
      <w:proofErr w:type="spellEnd"/>
      <w:r w:rsidR="00936A30" w:rsidRPr="00647300">
        <w:t xml:space="preserve"> и идеи отделения внешней политики от внутриполитической идеологи</w:t>
      </w:r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</w:t>
      </w:r>
      <w:proofErr w:type="spellStart"/>
      <w:r w:rsidRPr="00647300">
        <w:t>Мохаммада</w:t>
      </w:r>
      <w:proofErr w:type="spellEnd"/>
      <w:r w:rsidRPr="00647300">
        <w:t xml:space="preserve"> Хатами. </w:t>
      </w:r>
      <w:proofErr w:type="spellStart"/>
      <w:r w:rsidRPr="00647300">
        <w:t>Президенство</w:t>
      </w:r>
      <w:proofErr w:type="spellEnd"/>
      <w:r w:rsidRPr="00647300">
        <w:t xml:space="preserve"> Махмуда </w:t>
      </w:r>
      <w:proofErr w:type="spellStart"/>
      <w:r w:rsidRPr="00647300">
        <w:t>Ахмадинежада</w:t>
      </w:r>
      <w:proofErr w:type="spellEnd"/>
      <w:r w:rsidR="00936A30" w:rsidRPr="00647300">
        <w:t xml:space="preserve"> и антисионизм, сближение с Россией, кооперация с Афганистаном и Пакистаном</w:t>
      </w:r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Хасана </w:t>
      </w:r>
      <w:proofErr w:type="spellStart"/>
      <w:r w:rsidRPr="00647300">
        <w:t>Рухани</w:t>
      </w:r>
      <w:proofErr w:type="spellEnd"/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</w:t>
      </w:r>
      <w:proofErr w:type="spellStart"/>
      <w:r w:rsidRPr="00647300">
        <w:t>Ибрахима</w:t>
      </w:r>
      <w:proofErr w:type="spellEnd"/>
      <w:r w:rsidRPr="00647300">
        <w:t xml:space="preserve"> </w:t>
      </w:r>
      <w:proofErr w:type="spellStart"/>
      <w:r w:rsidRPr="00647300">
        <w:t>Раиси</w:t>
      </w:r>
      <w:proofErr w:type="spellEnd"/>
      <w:r w:rsidRPr="00647300">
        <w:t xml:space="preserve">. </w:t>
      </w:r>
      <w:r w:rsidR="00936A30" w:rsidRPr="00647300">
        <w:t xml:space="preserve">Империализм как главная опасность для Исламской Республики Иран. </w:t>
      </w:r>
    </w:p>
    <w:p w14:paraId="480E914F" w14:textId="77777777" w:rsidR="00C904AC" w:rsidRPr="00647300" w:rsidRDefault="00C904AC" w:rsidP="00420733">
      <w:pPr>
        <w:rPr>
          <w:b/>
          <w:bCs/>
        </w:rPr>
      </w:pPr>
    </w:p>
    <w:p w14:paraId="23E9247C" w14:textId="06E9E1B4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5. </w:t>
      </w:r>
      <w:r w:rsidR="001773CE" w:rsidRPr="00647300">
        <w:rPr>
          <w:b/>
          <w:bCs/>
        </w:rPr>
        <w:t>Внешняя политика Ирана в отношении стран Персидского залива</w:t>
      </w:r>
    </w:p>
    <w:p w14:paraId="68940E81" w14:textId="77FD3385" w:rsidR="00D2476A" w:rsidRPr="00647300" w:rsidRDefault="00D94B93" w:rsidP="00420733">
      <w:r w:rsidRPr="00647300">
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Иранская ядерная программа и ирано-арабские отношения. Политика </w:t>
      </w:r>
      <w:proofErr w:type="spellStart"/>
      <w:r w:rsidRPr="00647300">
        <w:t>Хассана</w:t>
      </w:r>
      <w:proofErr w:type="spellEnd"/>
      <w:r w:rsidRPr="00647300">
        <w:t xml:space="preserve"> </w:t>
      </w:r>
      <w:proofErr w:type="spellStart"/>
      <w:r w:rsidRPr="00647300">
        <w:t>Рухани</w:t>
      </w:r>
      <w:proofErr w:type="spellEnd"/>
      <w:r w:rsidRPr="00647300">
        <w:t xml:space="preserve"> в регионе и отличия от предшественника. Соглашение по иранской ядерной программе. Формат 5+1.  </w:t>
      </w:r>
    </w:p>
    <w:p w14:paraId="21DFD4C8" w14:textId="77777777" w:rsidR="00D94B93" w:rsidRPr="00647300" w:rsidRDefault="00D94B93" w:rsidP="00420733"/>
    <w:p w14:paraId="5473B498" w14:textId="366BA1BF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>Тема 6. Внешняя политика Ирана в отношении России</w:t>
      </w:r>
    </w:p>
    <w:p w14:paraId="35659AF4" w14:textId="13EEDAEB" w:rsidR="00D2476A" w:rsidRPr="00647300" w:rsidRDefault="007117C6" w:rsidP="00420733">
      <w:r w:rsidRPr="00647300">
        <w:t xml:space="preserve"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Противодействие новым вызовам и угрозам. </w:t>
      </w:r>
      <w:r w:rsidR="002C184C" w:rsidRPr="00647300">
        <w:t xml:space="preserve">«Черные рыцари» </w:t>
      </w:r>
      <w:proofErr w:type="spellStart"/>
      <w:r w:rsidR="002C184C" w:rsidRPr="00647300">
        <w:t>санкционной</w:t>
      </w:r>
      <w:proofErr w:type="spellEnd"/>
      <w:r w:rsidR="002C184C" w:rsidRPr="00647300">
        <w:t xml:space="preserve"> политики?</w:t>
      </w:r>
      <w:r w:rsidR="000841C2" w:rsidRPr="00647300">
        <w:t xml:space="preserve"> Российско-иранские </w:t>
      </w:r>
      <w:proofErr w:type="spellStart"/>
      <w:r w:rsidR="000841C2" w:rsidRPr="00647300">
        <w:t>межмидовские</w:t>
      </w:r>
      <w:proofErr w:type="spellEnd"/>
      <w:r w:rsidR="000841C2" w:rsidRPr="00647300">
        <w:t xml:space="preserve">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торгово-экономическому сотрудничеству. </w:t>
      </w:r>
      <w:r w:rsidR="009F0B64" w:rsidRPr="00647300">
        <w:t>Участие в БРИКС.</w:t>
      </w:r>
    </w:p>
    <w:p w14:paraId="05C193F2" w14:textId="77777777" w:rsidR="007117C6" w:rsidRPr="00647300" w:rsidRDefault="007117C6" w:rsidP="00420733"/>
    <w:p w14:paraId="599CD2A1" w14:textId="77777777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>Тема 7. Отношения Ирана и ЕС, Ирана и США</w:t>
      </w:r>
    </w:p>
    <w:p w14:paraId="1C9FE6A7" w14:textId="0E07A28A" w:rsidR="00D2476A" w:rsidRPr="00647300" w:rsidRDefault="00AA72FD" w:rsidP="00420733">
      <w:r w:rsidRPr="00647300">
        <w:t xml:space="preserve">Политика «критического диалога» ЕС. Введение экономических санкций против Ирана со стороны ЕС. Экономические и торговые отношения. Совместный всеобъемлющий план действий. </w:t>
      </w:r>
      <w:r w:rsidR="002F4067" w:rsidRPr="00647300">
        <w:t>(</w:t>
      </w:r>
      <w:proofErr w:type="spellStart"/>
      <w:r w:rsidR="002F4067" w:rsidRPr="00647300">
        <w:t>Недо</w:t>
      </w:r>
      <w:proofErr w:type="spellEnd"/>
      <w:r w:rsidR="002F4067" w:rsidRPr="00647300">
        <w:t xml:space="preserve">-)отношения с США. Разрыв дипотношений в 1980. Региональные интересы США и роль Ирана. Двусторонние взаимодействия между США и Ираном. Ядерная сделка. </w:t>
      </w:r>
    </w:p>
    <w:p w14:paraId="4561DE40" w14:textId="77777777" w:rsidR="009F0B64" w:rsidRPr="00647300" w:rsidRDefault="009F0B64" w:rsidP="00420733">
      <w:pPr>
        <w:rPr>
          <w:b/>
          <w:bCs/>
        </w:rPr>
      </w:pPr>
    </w:p>
    <w:p w14:paraId="30218496" w14:textId="2D9F3A2F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8. Отношения Ирана и Китая, Ирана и Индии </w:t>
      </w:r>
    </w:p>
    <w:p w14:paraId="72C1BA06" w14:textId="69BABC37" w:rsidR="00D83BBE" w:rsidRPr="00647300" w:rsidRDefault="009B129E" w:rsidP="00FE0DEC">
      <w:pPr>
        <w:ind w:firstLine="567"/>
      </w:pPr>
      <w:r w:rsidRPr="00647300">
        <w:t xml:space="preserve">Антиамериканизм в политике Ирана и Китая. Точки соприкосновения. Развитие отношений после Иранской революции. Отношения после ирано-иракской войны 1980. Торговые и экономические отношения с Китаем. Движение неприсоединения и </w:t>
      </w:r>
      <w:r w:rsidRPr="00647300">
        <w:rPr>
          <w:lang w:val="en-US"/>
        </w:rPr>
        <w:t>G</w:t>
      </w:r>
      <w:r w:rsidRPr="00647300">
        <w:t xml:space="preserve">15. Треугольник Иран-Индия-Пакистан. Делийская декларация. </w:t>
      </w:r>
    </w:p>
    <w:p w14:paraId="64850159" w14:textId="77777777" w:rsidR="00144800" w:rsidRPr="00647300" w:rsidRDefault="00144800" w:rsidP="005D65D8"/>
    <w:p w14:paraId="6A82187E" w14:textId="77777777" w:rsidR="00D64BB4" w:rsidRPr="00647300" w:rsidRDefault="00D64BB4" w:rsidP="005D65D8"/>
    <w:p w14:paraId="78A7E505" w14:textId="79090588" w:rsidR="00DF1F1D" w:rsidRPr="00647300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647300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C09D6A4" w14:textId="6213F617" w:rsidR="00480A4C" w:rsidRPr="00647300" w:rsidRDefault="00480A4C" w:rsidP="00480A4C">
      <w:pPr>
        <w:spacing w:line="360" w:lineRule="auto"/>
        <w:jc w:val="right"/>
      </w:pPr>
      <w:r w:rsidRPr="00647300">
        <w:t xml:space="preserve">                    Таблица </w:t>
      </w:r>
      <w:r w:rsidR="00774ABD" w:rsidRPr="00647300"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947E20" w:rsidRPr="00647300" w14:paraId="57C27201" w14:textId="77777777" w:rsidTr="00144800">
        <w:tc>
          <w:tcPr>
            <w:tcW w:w="567" w:type="dxa"/>
            <w:vMerge w:val="restart"/>
          </w:tcPr>
          <w:p w14:paraId="007C4C17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B7FC12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2F21FB3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  <w:proofErr w:type="spellStart"/>
            <w:r w:rsidRPr="00647300">
              <w:t>П№п</w:t>
            </w:r>
            <w:proofErr w:type="spellEnd"/>
            <w:r w:rsidRPr="00647300">
              <w:t>/п</w:t>
            </w:r>
          </w:p>
          <w:p w14:paraId="45AF508F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642BF78A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Наименование</w:t>
            </w:r>
          </w:p>
          <w:p w14:paraId="05C46824" w14:textId="77777777" w:rsidR="00122559" w:rsidRPr="00647300" w:rsidRDefault="00480A4C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тем (разделов</w:t>
            </w:r>
            <w:r w:rsidR="00122559" w:rsidRPr="00647300">
              <w:t>)</w:t>
            </w:r>
          </w:p>
          <w:p w14:paraId="5ADBDBFB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дисциплины</w:t>
            </w:r>
          </w:p>
        </w:tc>
        <w:tc>
          <w:tcPr>
            <w:tcW w:w="4849" w:type="dxa"/>
            <w:gridSpan w:val="5"/>
          </w:tcPr>
          <w:p w14:paraId="3F932126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  <w:r w:rsidRPr="00647300"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A6B770A" w14:textId="77777777" w:rsidR="00122559" w:rsidRPr="00647300" w:rsidRDefault="00122559" w:rsidP="00122559">
            <w:pPr>
              <w:tabs>
                <w:tab w:val="left" w:pos="-108"/>
                <w:tab w:val="left" w:pos="1343"/>
              </w:tabs>
              <w:ind w:right="-108" w:firstLine="34"/>
            </w:pPr>
            <w:r w:rsidRPr="00647300">
              <w:t>Формы текущего контроля успеваемости</w:t>
            </w:r>
          </w:p>
        </w:tc>
      </w:tr>
      <w:tr w:rsidR="00947E20" w:rsidRPr="00647300" w14:paraId="0A5895E6" w14:textId="77777777" w:rsidTr="00144800">
        <w:tc>
          <w:tcPr>
            <w:tcW w:w="567" w:type="dxa"/>
            <w:vMerge/>
          </w:tcPr>
          <w:p w14:paraId="599C731E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61F92F2C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</w:pPr>
            <w:r w:rsidRPr="00647300">
              <w:t xml:space="preserve">Всего </w:t>
            </w:r>
          </w:p>
          <w:p w14:paraId="4A8936BF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  <w:ind w:firstLine="175"/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C099103" w14:textId="33118B4C" w:rsidR="00122559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  <w:r w:rsidRPr="00647300">
              <w:t>Контактная работа</w:t>
            </w:r>
            <w:r w:rsidR="00FC1FE7" w:rsidRPr="00647300">
              <w:t>*</w:t>
            </w:r>
            <w:r w:rsidRPr="00647300">
              <w:t xml:space="preserve"> -</w:t>
            </w:r>
            <w:r w:rsidR="00122559" w:rsidRPr="00647300">
              <w:t>Аудиторная работа</w:t>
            </w:r>
          </w:p>
        </w:tc>
        <w:tc>
          <w:tcPr>
            <w:tcW w:w="993" w:type="dxa"/>
            <w:vMerge w:val="restart"/>
          </w:tcPr>
          <w:p w14:paraId="1BED3495" w14:textId="77777777" w:rsidR="00ED3626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 xml:space="preserve">Сам. </w:t>
            </w:r>
          </w:p>
          <w:p w14:paraId="4AD45185" w14:textId="2A9E74A2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>работа</w:t>
            </w:r>
          </w:p>
          <w:p w14:paraId="4E484112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44F51CA4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</w:p>
        </w:tc>
      </w:tr>
      <w:tr w:rsidR="00947E20" w:rsidRPr="00647300" w14:paraId="1D5648CE" w14:textId="77777777" w:rsidTr="0014329C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2D909007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/>
          </w:tcPr>
          <w:p w14:paraId="1DF2192A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</w:p>
        </w:tc>
        <w:tc>
          <w:tcPr>
            <w:tcW w:w="992" w:type="dxa"/>
          </w:tcPr>
          <w:p w14:paraId="6BBC11B5" w14:textId="77777777" w:rsidR="00ED3626" w:rsidRPr="00647300" w:rsidRDefault="00ED3626" w:rsidP="00122559">
            <w:pPr>
              <w:tabs>
                <w:tab w:val="left" w:pos="960"/>
                <w:tab w:val="left" w:pos="993"/>
              </w:tabs>
            </w:pPr>
            <w:r w:rsidRPr="00647300">
              <w:t xml:space="preserve">Общая, в </w:t>
            </w:r>
            <w:proofErr w:type="spellStart"/>
            <w:r w:rsidRPr="00647300">
              <w:t>т.ч</w:t>
            </w:r>
            <w:proofErr w:type="spellEnd"/>
            <w:r w:rsidRPr="00647300">
              <w:t>.:</w:t>
            </w:r>
          </w:p>
        </w:tc>
        <w:tc>
          <w:tcPr>
            <w:tcW w:w="879" w:type="dxa"/>
          </w:tcPr>
          <w:p w14:paraId="29004876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34"/>
            </w:pPr>
            <w:r w:rsidRPr="00647300">
              <w:t>Лекции</w:t>
            </w:r>
          </w:p>
        </w:tc>
        <w:tc>
          <w:tcPr>
            <w:tcW w:w="1134" w:type="dxa"/>
          </w:tcPr>
          <w:p w14:paraId="1B2EE8AC" w14:textId="4A5D25D6" w:rsidR="00ED3626" w:rsidRPr="00647300" w:rsidRDefault="00ED3626" w:rsidP="00144800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 w:rsidRPr="00647300"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1A0C21B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3F438BC8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</w:tr>
      <w:tr w:rsidR="00947E20" w:rsidRPr="00647300" w14:paraId="74369D02" w14:textId="77777777" w:rsidTr="0014329C">
        <w:tc>
          <w:tcPr>
            <w:tcW w:w="567" w:type="dxa"/>
          </w:tcPr>
          <w:p w14:paraId="1233D5D0" w14:textId="77777777" w:rsidR="00ED3626" w:rsidRPr="00647300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99E5145" w14:textId="20E83517" w:rsidR="00ED3626" w:rsidRPr="00647300" w:rsidRDefault="001773CE" w:rsidP="00BB1F58">
            <w:pPr>
              <w:rPr>
                <w:rStyle w:val="a3"/>
              </w:rPr>
            </w:pPr>
            <w:r w:rsidRPr="00647300">
              <w:t>Шах Реза Пехлеви и его видение персидской дипломатии</w:t>
            </w:r>
          </w:p>
        </w:tc>
        <w:tc>
          <w:tcPr>
            <w:tcW w:w="851" w:type="dxa"/>
          </w:tcPr>
          <w:p w14:paraId="79A0B38E" w14:textId="2CAEB7C3" w:rsidR="00ED3626" w:rsidRPr="00647300" w:rsidRDefault="00FC1FE7" w:rsidP="00CE263F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25155994" w14:textId="28A13BF0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3F1A5A82" w14:textId="57B36D36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6D71CA2" w14:textId="788FB36B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5725D06" w14:textId="3D671996" w:rsidR="00ED3626" w:rsidRPr="00647300" w:rsidRDefault="00D33CDB" w:rsidP="002B6DA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F6797C7" w14:textId="10B6162C" w:rsidR="00ED3626" w:rsidRPr="00647300" w:rsidRDefault="00ED3626" w:rsidP="00F321BE">
            <w:pPr>
              <w:ind w:left="-71"/>
              <w:rPr>
                <w:rStyle w:val="a3"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A56B8A5" w14:textId="77777777" w:rsidTr="0014329C">
        <w:tc>
          <w:tcPr>
            <w:tcW w:w="567" w:type="dxa"/>
          </w:tcPr>
          <w:p w14:paraId="791F5E81" w14:textId="2629F041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2.</w:t>
            </w:r>
          </w:p>
        </w:tc>
        <w:tc>
          <w:tcPr>
            <w:tcW w:w="2410" w:type="dxa"/>
            <w:vAlign w:val="center"/>
          </w:tcPr>
          <w:p w14:paraId="43797393" w14:textId="58603181" w:rsidR="0079238C" w:rsidRPr="00647300" w:rsidRDefault="0079238C" w:rsidP="0079238C">
            <w:r w:rsidRPr="00647300"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851" w:type="dxa"/>
          </w:tcPr>
          <w:p w14:paraId="255399DB" w14:textId="52AD3CDB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13423D07" w14:textId="4C8538C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6F2C008B" w14:textId="19718E0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061DCDE2" w14:textId="3BE311A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0701478" w14:textId="374D775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26CE105E" w14:textId="70CAF9FE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E7FC4D4" w14:textId="77777777" w:rsidTr="0014329C">
        <w:tc>
          <w:tcPr>
            <w:tcW w:w="567" w:type="dxa"/>
          </w:tcPr>
          <w:p w14:paraId="5007C4C6" w14:textId="469BC430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3.</w:t>
            </w:r>
          </w:p>
        </w:tc>
        <w:tc>
          <w:tcPr>
            <w:tcW w:w="2410" w:type="dxa"/>
            <w:vAlign w:val="center"/>
          </w:tcPr>
          <w:p w14:paraId="5514CAED" w14:textId="52C9341C" w:rsidR="0079238C" w:rsidRPr="00647300" w:rsidRDefault="0079238C" w:rsidP="0079238C">
            <w:r w:rsidRPr="00647300">
              <w:t xml:space="preserve">Основные </w:t>
            </w:r>
            <w:proofErr w:type="spellStart"/>
            <w:r w:rsidRPr="00647300">
              <w:t>акторы</w:t>
            </w:r>
            <w:proofErr w:type="spellEnd"/>
            <w:r w:rsidRPr="00647300"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851" w:type="dxa"/>
          </w:tcPr>
          <w:p w14:paraId="19B9CEA0" w14:textId="048E4D0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8389284" w14:textId="2DDF4AC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D5982E1" w14:textId="346375F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DFEE307" w14:textId="1128D7D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65875F5" w14:textId="31E83B5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AB21FED" w14:textId="35E56CC0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C2C3C3" w14:textId="77777777" w:rsidTr="0014329C">
        <w:tc>
          <w:tcPr>
            <w:tcW w:w="567" w:type="dxa"/>
          </w:tcPr>
          <w:p w14:paraId="70920195" w14:textId="17333645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4.</w:t>
            </w:r>
          </w:p>
        </w:tc>
        <w:tc>
          <w:tcPr>
            <w:tcW w:w="2410" w:type="dxa"/>
            <w:vAlign w:val="center"/>
          </w:tcPr>
          <w:p w14:paraId="2C53A738" w14:textId="20FEC7B6" w:rsidR="0079238C" w:rsidRPr="00647300" w:rsidRDefault="0079238C" w:rsidP="0079238C">
            <w:r w:rsidRPr="00647300">
              <w:t>Внешняя политика Ирана после революции 1979 года</w:t>
            </w:r>
          </w:p>
        </w:tc>
        <w:tc>
          <w:tcPr>
            <w:tcW w:w="851" w:type="dxa"/>
          </w:tcPr>
          <w:p w14:paraId="2042CD03" w14:textId="116BDC40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3DBFB260" w14:textId="6A43DDF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E2ACEE2" w14:textId="66B17E7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B4FB547" w14:textId="66EDE27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BEA4453" w14:textId="353A5B2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754C14B1" w14:textId="09FF2AFD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57B39D08" w14:textId="77777777" w:rsidTr="0014329C">
        <w:tc>
          <w:tcPr>
            <w:tcW w:w="567" w:type="dxa"/>
          </w:tcPr>
          <w:p w14:paraId="6E77C789" w14:textId="2EFE436F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5.</w:t>
            </w:r>
          </w:p>
        </w:tc>
        <w:tc>
          <w:tcPr>
            <w:tcW w:w="2410" w:type="dxa"/>
            <w:vAlign w:val="center"/>
          </w:tcPr>
          <w:p w14:paraId="042ECF3B" w14:textId="3FF4EA9B" w:rsidR="0079238C" w:rsidRPr="00647300" w:rsidRDefault="0079238C" w:rsidP="0079238C">
            <w:r w:rsidRPr="00647300">
              <w:t>Внешняя политика Ирана в отношении стран Персидского залива</w:t>
            </w:r>
          </w:p>
        </w:tc>
        <w:tc>
          <w:tcPr>
            <w:tcW w:w="851" w:type="dxa"/>
          </w:tcPr>
          <w:p w14:paraId="12D0B2AC" w14:textId="62D3FE66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6338B7" w14:textId="48A79011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883A237" w14:textId="424E619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CF2FACF" w14:textId="4F16F83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208CC772" w14:textId="1AC8482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3CC17A3" w14:textId="1D20EE26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65A041A8" w14:textId="77777777" w:rsidTr="0014329C">
        <w:tc>
          <w:tcPr>
            <w:tcW w:w="567" w:type="dxa"/>
          </w:tcPr>
          <w:p w14:paraId="209C2D6D" w14:textId="6FB51F24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6.</w:t>
            </w:r>
          </w:p>
        </w:tc>
        <w:tc>
          <w:tcPr>
            <w:tcW w:w="2410" w:type="dxa"/>
            <w:vAlign w:val="center"/>
          </w:tcPr>
          <w:p w14:paraId="22876932" w14:textId="00F4FD8B" w:rsidR="0079238C" w:rsidRPr="00647300" w:rsidRDefault="0079238C" w:rsidP="0079238C">
            <w:r w:rsidRPr="00647300">
              <w:t>Внешняя политика Ирана в отношении России</w:t>
            </w:r>
          </w:p>
        </w:tc>
        <w:tc>
          <w:tcPr>
            <w:tcW w:w="851" w:type="dxa"/>
          </w:tcPr>
          <w:p w14:paraId="3FDB584A" w14:textId="1970F94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17</w:t>
            </w:r>
          </w:p>
        </w:tc>
        <w:tc>
          <w:tcPr>
            <w:tcW w:w="992" w:type="dxa"/>
          </w:tcPr>
          <w:p w14:paraId="5CD6E067" w14:textId="1DA229F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3A6BC13C" w14:textId="5403CCE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52E0F143" w14:textId="18A1CD5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993" w:type="dxa"/>
          </w:tcPr>
          <w:p w14:paraId="1A9488B5" w14:textId="4A6A981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11</w:t>
            </w:r>
          </w:p>
        </w:tc>
        <w:tc>
          <w:tcPr>
            <w:tcW w:w="2664" w:type="dxa"/>
          </w:tcPr>
          <w:p w14:paraId="4F4D5AC6" w14:textId="135CF12A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02F6A0" w14:textId="77777777" w:rsidTr="0014329C">
        <w:tc>
          <w:tcPr>
            <w:tcW w:w="567" w:type="dxa"/>
          </w:tcPr>
          <w:p w14:paraId="5003C12B" w14:textId="39F3A2DE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7.</w:t>
            </w:r>
          </w:p>
        </w:tc>
        <w:tc>
          <w:tcPr>
            <w:tcW w:w="2410" w:type="dxa"/>
            <w:vAlign w:val="center"/>
          </w:tcPr>
          <w:p w14:paraId="3B16611E" w14:textId="5702FDEF" w:rsidR="0079238C" w:rsidRPr="00647300" w:rsidRDefault="0079238C" w:rsidP="0079238C">
            <w:r w:rsidRPr="00647300">
              <w:t>Отношения Ирана и ЕС, Ирана и США</w:t>
            </w:r>
          </w:p>
        </w:tc>
        <w:tc>
          <w:tcPr>
            <w:tcW w:w="851" w:type="dxa"/>
          </w:tcPr>
          <w:p w14:paraId="64989536" w14:textId="36717641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4CA1263D" w14:textId="713011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D44C208" w14:textId="30D99AD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31D49EE0" w14:textId="124F8B5A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4DFB56A" w14:textId="1085D21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53F8CA2" w14:textId="356E6F95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714D3CC0" w14:textId="77777777" w:rsidTr="0014329C">
        <w:tc>
          <w:tcPr>
            <w:tcW w:w="567" w:type="dxa"/>
          </w:tcPr>
          <w:p w14:paraId="6894F5E6" w14:textId="65DDB4A2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 xml:space="preserve">8. </w:t>
            </w:r>
          </w:p>
        </w:tc>
        <w:tc>
          <w:tcPr>
            <w:tcW w:w="2410" w:type="dxa"/>
            <w:vAlign w:val="center"/>
          </w:tcPr>
          <w:p w14:paraId="35AA7888" w14:textId="7A99B97B" w:rsidR="0079238C" w:rsidRPr="00647300" w:rsidRDefault="0079238C" w:rsidP="0079238C">
            <w:r w:rsidRPr="00647300">
              <w:t>Отношения Ирана и Китая, Ирана и Индии</w:t>
            </w:r>
          </w:p>
        </w:tc>
        <w:tc>
          <w:tcPr>
            <w:tcW w:w="851" w:type="dxa"/>
          </w:tcPr>
          <w:p w14:paraId="67DEDC89" w14:textId="3A56CE5C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BF5985" w14:textId="5C19DE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26DA36C8" w14:textId="2715A51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1C746D0D" w14:textId="10A1C22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39884FC2" w14:textId="78D9C43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3D689C9E" w14:textId="721EC2B8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 xml:space="preserve">Опрос, дискуссия, </w:t>
            </w:r>
            <w:r w:rsidR="00FC1FE7" w:rsidRPr="00647300">
              <w:t>контрольная работа</w:t>
            </w:r>
          </w:p>
        </w:tc>
      </w:tr>
      <w:tr w:rsidR="00947E20" w:rsidRPr="00647300" w14:paraId="26F67239" w14:textId="77777777" w:rsidTr="0014329C">
        <w:tc>
          <w:tcPr>
            <w:tcW w:w="567" w:type="dxa"/>
          </w:tcPr>
          <w:p w14:paraId="1AAB98F4" w14:textId="77777777" w:rsidR="00ED3626" w:rsidRPr="00647300" w:rsidRDefault="00ED3626" w:rsidP="00F3173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178568" w14:textId="77777777" w:rsidR="00ED3626" w:rsidRPr="00647300" w:rsidRDefault="00ED3626" w:rsidP="00F3173E">
            <w:pPr>
              <w:ind w:left="-71"/>
              <w:rPr>
                <w:bCs/>
              </w:rPr>
            </w:pPr>
            <w:r w:rsidRPr="00647300">
              <w:rPr>
                <w:bCs/>
              </w:rPr>
              <w:t>В целом по дисциплине</w:t>
            </w:r>
          </w:p>
        </w:tc>
        <w:tc>
          <w:tcPr>
            <w:tcW w:w="851" w:type="dxa"/>
          </w:tcPr>
          <w:p w14:paraId="5565CC88" w14:textId="684EF737" w:rsidR="00ED3626" w:rsidRPr="00647300" w:rsidRDefault="00FC1FE7" w:rsidP="00CE263F">
            <w:pPr>
              <w:ind w:left="-71"/>
              <w:jc w:val="center"/>
              <w:rPr>
                <w:b/>
                <w:bCs/>
              </w:rPr>
            </w:pPr>
            <w:r w:rsidRPr="00647300">
              <w:rPr>
                <w:b/>
                <w:bCs/>
              </w:rPr>
              <w:t>108</w:t>
            </w:r>
          </w:p>
        </w:tc>
        <w:tc>
          <w:tcPr>
            <w:tcW w:w="992" w:type="dxa"/>
          </w:tcPr>
          <w:p w14:paraId="3D6470DF" w14:textId="65C4791C" w:rsidR="00ED3626" w:rsidRPr="00647300" w:rsidRDefault="00D33CDB" w:rsidP="00D33CDB">
            <w:pPr>
              <w:jc w:val="center"/>
              <w:rPr>
                <w:b/>
              </w:rPr>
            </w:pPr>
            <w:r w:rsidRPr="00647300">
              <w:rPr>
                <w:b/>
              </w:rPr>
              <w:t>34</w:t>
            </w:r>
          </w:p>
        </w:tc>
        <w:tc>
          <w:tcPr>
            <w:tcW w:w="879" w:type="dxa"/>
          </w:tcPr>
          <w:p w14:paraId="514AF154" w14:textId="20519400" w:rsidR="00ED3626" w:rsidRPr="00647300" w:rsidRDefault="00D33CDB" w:rsidP="00F3173E">
            <w:pPr>
              <w:jc w:val="center"/>
              <w:rPr>
                <w:b/>
              </w:rPr>
            </w:pPr>
            <w:r w:rsidRPr="00647300">
              <w:rPr>
                <w:b/>
              </w:rPr>
              <w:t>16</w:t>
            </w:r>
          </w:p>
        </w:tc>
        <w:tc>
          <w:tcPr>
            <w:tcW w:w="1134" w:type="dxa"/>
          </w:tcPr>
          <w:p w14:paraId="322C4D2E" w14:textId="5A5135F4" w:rsidR="00ED3626" w:rsidRPr="00647300" w:rsidRDefault="00D33CDB" w:rsidP="00260BDE">
            <w:pPr>
              <w:ind w:left="340"/>
              <w:rPr>
                <w:b/>
              </w:rPr>
            </w:pPr>
            <w:r w:rsidRPr="00647300">
              <w:rPr>
                <w:b/>
              </w:rPr>
              <w:t>18</w:t>
            </w:r>
          </w:p>
        </w:tc>
        <w:tc>
          <w:tcPr>
            <w:tcW w:w="993" w:type="dxa"/>
          </w:tcPr>
          <w:p w14:paraId="68999A53" w14:textId="62BE5CFF" w:rsidR="00ED3626" w:rsidRPr="00647300" w:rsidRDefault="00D33CDB" w:rsidP="00F3173E">
            <w:pPr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74</w:t>
            </w:r>
          </w:p>
        </w:tc>
        <w:tc>
          <w:tcPr>
            <w:tcW w:w="2664" w:type="dxa"/>
          </w:tcPr>
          <w:p w14:paraId="67C26054" w14:textId="03837626" w:rsidR="00ED3626" w:rsidRPr="00647300" w:rsidRDefault="00ED3626" w:rsidP="00FC1FE7">
            <w:pPr>
              <w:ind w:left="-108"/>
            </w:pPr>
            <w:r w:rsidRPr="00647300">
              <w:t>Согласно учебному плану:</w:t>
            </w:r>
            <w:r w:rsidR="00D83BBE" w:rsidRPr="00647300">
              <w:t xml:space="preserve"> </w:t>
            </w:r>
            <w:r w:rsidR="00F321BE" w:rsidRPr="00647300">
              <w:t>контрольная работа</w:t>
            </w:r>
          </w:p>
        </w:tc>
      </w:tr>
      <w:tr w:rsidR="00947E20" w:rsidRPr="00647300" w14:paraId="2CE376AD" w14:textId="77777777" w:rsidTr="0014329C">
        <w:tc>
          <w:tcPr>
            <w:tcW w:w="2977" w:type="dxa"/>
            <w:gridSpan w:val="2"/>
          </w:tcPr>
          <w:p w14:paraId="5788CA46" w14:textId="77777777" w:rsidR="006C28EA" w:rsidRPr="00647300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647300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5C4C9E7" w14:textId="1F0EC47C" w:rsidR="006C28EA" w:rsidRPr="00647300" w:rsidRDefault="00376B96" w:rsidP="00F3173E">
            <w:pPr>
              <w:spacing w:line="360" w:lineRule="auto"/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100</w:t>
            </w:r>
          </w:p>
        </w:tc>
        <w:tc>
          <w:tcPr>
            <w:tcW w:w="992" w:type="dxa"/>
          </w:tcPr>
          <w:p w14:paraId="59828107" w14:textId="4DC12095" w:rsidR="006C28EA" w:rsidRPr="00647300" w:rsidRDefault="00FC1FE7" w:rsidP="00F3173E">
            <w:pPr>
              <w:tabs>
                <w:tab w:val="left" w:pos="709"/>
                <w:tab w:val="left" w:pos="993"/>
              </w:tabs>
              <w:spacing w:line="360" w:lineRule="auto"/>
              <w:jc w:val="center"/>
              <w:rPr>
                <w:b/>
              </w:rPr>
            </w:pPr>
            <w:r w:rsidRPr="00647300">
              <w:rPr>
                <w:b/>
              </w:rPr>
              <w:t>31</w:t>
            </w:r>
          </w:p>
        </w:tc>
        <w:tc>
          <w:tcPr>
            <w:tcW w:w="879" w:type="dxa"/>
          </w:tcPr>
          <w:p w14:paraId="7E9CC8C6" w14:textId="13030C00" w:rsidR="006C28EA" w:rsidRPr="00647300" w:rsidRDefault="00FC1FE7" w:rsidP="00453184">
            <w:pPr>
              <w:tabs>
                <w:tab w:val="left" w:pos="709"/>
                <w:tab w:val="left" w:pos="993"/>
              </w:tabs>
              <w:spacing w:line="360" w:lineRule="auto"/>
              <w:ind w:left="-220"/>
              <w:jc w:val="center"/>
              <w:rPr>
                <w:b/>
              </w:rPr>
            </w:pPr>
            <w:r w:rsidRPr="00647300">
              <w:rPr>
                <w:b/>
              </w:rPr>
              <w:t>47</w:t>
            </w:r>
          </w:p>
        </w:tc>
        <w:tc>
          <w:tcPr>
            <w:tcW w:w="1134" w:type="dxa"/>
          </w:tcPr>
          <w:p w14:paraId="2F151719" w14:textId="74C5EF49" w:rsidR="006C28EA" w:rsidRPr="00647300" w:rsidRDefault="00FC1FE7" w:rsidP="00F3173E">
            <w:pPr>
              <w:spacing w:line="360" w:lineRule="auto"/>
              <w:ind w:firstLine="33"/>
              <w:jc w:val="center"/>
              <w:rPr>
                <w:b/>
              </w:rPr>
            </w:pPr>
            <w:r w:rsidRPr="00647300">
              <w:rPr>
                <w:b/>
              </w:rPr>
              <w:t>53</w:t>
            </w:r>
          </w:p>
        </w:tc>
        <w:tc>
          <w:tcPr>
            <w:tcW w:w="993" w:type="dxa"/>
          </w:tcPr>
          <w:p w14:paraId="17F5A60F" w14:textId="146086FA" w:rsidR="006C28EA" w:rsidRPr="00647300" w:rsidRDefault="00FC1FE7" w:rsidP="00F3173E">
            <w:pPr>
              <w:spacing w:line="360" w:lineRule="auto"/>
              <w:ind w:left="-108" w:firstLine="33"/>
              <w:rPr>
                <w:b/>
              </w:rPr>
            </w:pPr>
            <w:r w:rsidRPr="00647300">
              <w:rPr>
                <w:b/>
              </w:rPr>
              <w:t>69</w:t>
            </w:r>
          </w:p>
        </w:tc>
        <w:tc>
          <w:tcPr>
            <w:tcW w:w="2664" w:type="dxa"/>
          </w:tcPr>
          <w:p w14:paraId="45F04067" w14:textId="77777777" w:rsidR="006C28EA" w:rsidRPr="00647300" w:rsidRDefault="006C28EA" w:rsidP="00F3173E">
            <w:pPr>
              <w:spacing w:line="360" w:lineRule="auto"/>
              <w:rPr>
                <w:b/>
              </w:rPr>
            </w:pPr>
          </w:p>
        </w:tc>
      </w:tr>
    </w:tbl>
    <w:p w14:paraId="176A60FD" w14:textId="77777777" w:rsidR="00FC1FE7" w:rsidRPr="00647300" w:rsidRDefault="00FC1FE7" w:rsidP="00FC1FE7">
      <w:pPr>
        <w:adjustRightInd w:val="0"/>
      </w:pPr>
      <w:r w:rsidRPr="00647300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C9F122" w14:textId="6CCB339B" w:rsidR="009526E1" w:rsidRPr="00647300" w:rsidRDefault="009526E1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6ED876CF" w14:textId="555BD03D" w:rsidR="000A1F65" w:rsidRPr="00647300" w:rsidRDefault="000A1F65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5.3. Содержание семинаров и практических занятий</w:t>
      </w:r>
    </w:p>
    <w:p w14:paraId="0152C79B" w14:textId="42C176A8" w:rsidR="00DB0B12" w:rsidRPr="00647300" w:rsidRDefault="00DB0B12" w:rsidP="00DB0B12">
      <w:pPr>
        <w:tabs>
          <w:tab w:val="left" w:pos="709"/>
          <w:tab w:val="left" w:pos="993"/>
        </w:tabs>
        <w:spacing w:line="360" w:lineRule="auto"/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774ABD" w:rsidRPr="00647300">
        <w:rPr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5319"/>
        <w:gridCol w:w="1703"/>
      </w:tblGrid>
      <w:tr w:rsidR="00647300" w:rsidRPr="00647300" w14:paraId="4751A395" w14:textId="77777777" w:rsidTr="00100DA6">
        <w:tc>
          <w:tcPr>
            <w:tcW w:w="2607" w:type="dxa"/>
          </w:tcPr>
          <w:p w14:paraId="54546B69" w14:textId="7E845907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19" w:type="dxa"/>
          </w:tcPr>
          <w:p w14:paraId="45A97CA0" w14:textId="3FD2C385" w:rsidR="00DD15B9" w:rsidRPr="00647300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3" w:type="dxa"/>
          </w:tcPr>
          <w:p w14:paraId="121EEC08" w14:textId="209899EF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проведения занятий</w:t>
            </w:r>
          </w:p>
        </w:tc>
      </w:tr>
      <w:tr w:rsidR="00647300" w:rsidRPr="00647300" w14:paraId="499CC49C" w14:textId="77777777" w:rsidTr="007F7DE1">
        <w:tc>
          <w:tcPr>
            <w:tcW w:w="2607" w:type="dxa"/>
            <w:vAlign w:val="center"/>
          </w:tcPr>
          <w:p w14:paraId="21FD5935" w14:textId="315F6702" w:rsidR="00844C23" w:rsidRPr="00647300" w:rsidRDefault="00844C23" w:rsidP="00844C23">
            <w:pPr>
              <w:rPr>
                <w:b/>
                <w:bCs/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5319" w:type="dxa"/>
          </w:tcPr>
          <w:p w14:paraId="123FEDA0" w14:textId="77777777" w:rsidR="00E06AA2" w:rsidRPr="00647300" w:rsidRDefault="00266696" w:rsidP="00E06AA2">
            <w:pPr>
              <w:ind w:firstLine="340"/>
            </w:pPr>
            <w:r w:rsidRPr="00647300">
              <w:t xml:space="preserve">Династия </w:t>
            </w:r>
            <w:proofErr w:type="spellStart"/>
            <w:r w:rsidRPr="00647300">
              <w:t>Каджаров</w:t>
            </w:r>
            <w:proofErr w:type="spellEnd"/>
            <w:r w:rsidRPr="00647300">
              <w:t xml:space="preserve">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</w:t>
            </w:r>
            <w:proofErr w:type="spellStart"/>
            <w:r w:rsidRPr="00647300">
              <w:t>дикататорско</w:t>
            </w:r>
            <w:proofErr w:type="spellEnd"/>
            <w:r w:rsidRPr="00647300">
              <w:t xml:space="preserve">-реформистского режима в Иране. Приход к власти Мохаммеда Реза Пехлеви. </w:t>
            </w:r>
          </w:p>
          <w:p w14:paraId="0F540413" w14:textId="1A87DC10" w:rsidR="00844C23" w:rsidRPr="00647300" w:rsidRDefault="00844C23" w:rsidP="00E06AA2">
            <w:pPr>
              <w:ind w:firstLine="340"/>
              <w:rPr>
                <w:b/>
                <w:sz w:val="28"/>
                <w:szCs w:val="28"/>
              </w:rPr>
            </w:pPr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1,2;</w:t>
            </w:r>
            <w:r w:rsidR="0062347C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252CFAC3" w14:textId="569371AD" w:rsidR="00844C23" w:rsidRPr="00647300" w:rsidRDefault="00844C23" w:rsidP="00844C23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2F99C2FB" w14:textId="77777777" w:rsidTr="007F7DE1">
        <w:tc>
          <w:tcPr>
            <w:tcW w:w="2607" w:type="dxa"/>
            <w:vAlign w:val="center"/>
          </w:tcPr>
          <w:p w14:paraId="3055CCC4" w14:textId="33FF885A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5319" w:type="dxa"/>
          </w:tcPr>
          <w:p w14:paraId="211357B9" w14:textId="445CF2F4" w:rsidR="00266696" w:rsidRPr="00647300" w:rsidRDefault="00266696" w:rsidP="00266696">
            <w:r w:rsidRPr="00647300">
      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</w:t>
            </w:r>
            <w:proofErr w:type="spellStart"/>
            <w:r w:rsidRPr="00647300">
              <w:t>Хомейнизм</w:t>
            </w:r>
            <w:proofErr w:type="spellEnd"/>
            <w:r w:rsidRPr="00647300">
              <w:t xml:space="preserve">. Политика Аятоллы Хомейни «ни западная, ни восточная политика». </w:t>
            </w:r>
          </w:p>
          <w:p w14:paraId="669D514B" w14:textId="2161EE8D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3;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3C449F23" w14:textId="7B3B4251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153A735B" w14:textId="77777777" w:rsidTr="007F7DE1">
        <w:tc>
          <w:tcPr>
            <w:tcW w:w="2607" w:type="dxa"/>
            <w:vAlign w:val="center"/>
          </w:tcPr>
          <w:p w14:paraId="6EF2BE98" w14:textId="6D1EA941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Основные </w:t>
            </w:r>
            <w:proofErr w:type="spellStart"/>
            <w:r w:rsidRPr="00647300">
              <w:rPr>
                <w:b/>
                <w:bCs/>
              </w:rPr>
              <w:t>акторы</w:t>
            </w:r>
            <w:proofErr w:type="spellEnd"/>
            <w:r w:rsidRPr="00647300">
              <w:rPr>
                <w:b/>
                <w:bCs/>
              </w:rPr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5319" w:type="dxa"/>
          </w:tcPr>
          <w:p w14:paraId="240036F4" w14:textId="2BFCBE26" w:rsidR="00266696" w:rsidRPr="00647300" w:rsidRDefault="00266696" w:rsidP="00266696">
            <w:r w:rsidRPr="00647300">
              <w:t xml:space="preserve">Основные институты принятия внешнеполитических решений после революции, сферы ответственности. Министерство иностранных дел Ирана. Политические партии Ирана. </w:t>
            </w:r>
          </w:p>
          <w:p w14:paraId="7186C626" w14:textId="47F18EE0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4;</w:t>
            </w:r>
            <w:r w:rsidR="0062347C" w:rsidRPr="00647300">
              <w:rPr>
                <w:b/>
              </w:rPr>
              <w:t xml:space="preserve"> 9: 1,3</w:t>
            </w:r>
          </w:p>
        </w:tc>
        <w:tc>
          <w:tcPr>
            <w:tcW w:w="1703" w:type="dxa"/>
          </w:tcPr>
          <w:p w14:paraId="5A6CA673" w14:textId="2B6C0B33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6411CCA" w14:textId="77777777" w:rsidTr="007F7DE1">
        <w:tc>
          <w:tcPr>
            <w:tcW w:w="2607" w:type="dxa"/>
            <w:vAlign w:val="center"/>
          </w:tcPr>
          <w:p w14:paraId="75C7C01F" w14:textId="4C50042B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Внешняя политика Ирана после революции 1979 года</w:t>
            </w:r>
          </w:p>
        </w:tc>
        <w:tc>
          <w:tcPr>
            <w:tcW w:w="5319" w:type="dxa"/>
          </w:tcPr>
          <w:p w14:paraId="020BEB17" w14:textId="0C233C60" w:rsidR="00266696" w:rsidRPr="00647300" w:rsidRDefault="00266696" w:rsidP="00266696">
            <w:r w:rsidRPr="00647300">
              <w:t xml:space="preserve">Цели внешней политики Ирана после революции 1979. Период лидерства Аятоллы Хомейни.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Али Акбара </w:t>
            </w:r>
            <w:proofErr w:type="spellStart"/>
            <w:r w:rsidRPr="00647300">
              <w:t>Хашеми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Рафсанджани</w:t>
            </w:r>
            <w:proofErr w:type="spellEnd"/>
            <w:r w:rsidRPr="00647300">
              <w:t xml:space="preserve"> и идеи отделения внешней политики от внутриполитической идеологи.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Ибрахима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Раиси</w:t>
            </w:r>
            <w:proofErr w:type="spellEnd"/>
            <w:r w:rsidRPr="00647300">
              <w:t xml:space="preserve">. Империализм как главная опасность для Исламской Республики Иран. </w:t>
            </w:r>
          </w:p>
          <w:p w14:paraId="0B226265" w14:textId="740C526F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 xml:space="preserve">1, 2, 3, 5; 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41257D34" w14:textId="07128EAC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4051C84A" w14:textId="77777777" w:rsidTr="007F7DE1">
        <w:tc>
          <w:tcPr>
            <w:tcW w:w="2607" w:type="dxa"/>
            <w:vAlign w:val="center"/>
          </w:tcPr>
          <w:p w14:paraId="091FDA8A" w14:textId="34BCD27E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Внешняя политика Ирана в отношении стран Персидского залива</w:t>
            </w:r>
          </w:p>
        </w:tc>
        <w:tc>
          <w:tcPr>
            <w:tcW w:w="5319" w:type="dxa"/>
          </w:tcPr>
          <w:p w14:paraId="3B057CE2" w14:textId="75707785" w:rsidR="000C2507" w:rsidRPr="00647300" w:rsidRDefault="000C2507" w:rsidP="000C2507">
            <w:r w:rsidRPr="00647300">
      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</w:t>
            </w:r>
          </w:p>
          <w:p w14:paraId="260F8752" w14:textId="01A133A9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C95C4C" w:rsidRPr="00647300">
              <w:rPr>
                <w:b/>
              </w:rPr>
              <w:t>:</w:t>
            </w:r>
            <w:r w:rsidR="006A3681" w:rsidRPr="00647300">
              <w:rPr>
                <w:b/>
              </w:rPr>
              <w:t xml:space="preserve">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3;</w:t>
            </w:r>
            <w:r w:rsidR="00CB44FF" w:rsidRPr="00647300">
              <w:rPr>
                <w:b/>
              </w:rPr>
              <w:t xml:space="preserve"> 9: 1, 3</w:t>
            </w:r>
          </w:p>
        </w:tc>
        <w:tc>
          <w:tcPr>
            <w:tcW w:w="1703" w:type="dxa"/>
          </w:tcPr>
          <w:p w14:paraId="3CC72E8E" w14:textId="6DF81EA5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34309F4" w14:textId="77777777" w:rsidTr="007F7DE1">
        <w:tc>
          <w:tcPr>
            <w:tcW w:w="2607" w:type="dxa"/>
            <w:vAlign w:val="center"/>
          </w:tcPr>
          <w:p w14:paraId="32081926" w14:textId="4AE402B1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Внешняя политика Ирана в отношении России</w:t>
            </w:r>
          </w:p>
        </w:tc>
        <w:tc>
          <w:tcPr>
            <w:tcW w:w="5319" w:type="dxa"/>
          </w:tcPr>
          <w:p w14:paraId="5F54D390" w14:textId="7B8D015B" w:rsidR="000841C2" w:rsidRPr="00647300" w:rsidRDefault="000841C2" w:rsidP="000841C2">
            <w:r w:rsidRPr="00647300">
              <w:t xml:space="preserve"> «Черные рыцари» </w:t>
            </w:r>
            <w:proofErr w:type="spellStart"/>
            <w:r w:rsidRPr="00647300">
              <w:t>санкционной</w:t>
            </w:r>
            <w:proofErr w:type="spellEnd"/>
            <w:r w:rsidRPr="00647300">
              <w:t xml:space="preserve"> политики? Российско-иранские </w:t>
            </w:r>
            <w:proofErr w:type="spellStart"/>
            <w:r w:rsidRPr="00647300">
              <w:t>межмидовские</w:t>
            </w:r>
            <w:proofErr w:type="spellEnd"/>
            <w:r w:rsidRPr="00647300">
              <w:t xml:space="preserve">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торгово-экономическому сотрудничеству. </w:t>
            </w:r>
            <w:r w:rsidR="009F0B64" w:rsidRPr="00647300">
              <w:t xml:space="preserve">Участие в БРИКС. </w:t>
            </w:r>
          </w:p>
          <w:p w14:paraId="7BB9A5CF" w14:textId="495AC3FA" w:rsidR="00243D01" w:rsidRPr="00647300" w:rsidRDefault="002C24E3" w:rsidP="00243D01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>1, 2;</w:t>
            </w:r>
            <w:r w:rsidR="00CB44FF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1C1B02B1" w14:textId="62BC88B0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20F7860" w14:textId="77777777" w:rsidTr="007F7DE1">
        <w:tc>
          <w:tcPr>
            <w:tcW w:w="2607" w:type="dxa"/>
            <w:vAlign w:val="center"/>
          </w:tcPr>
          <w:p w14:paraId="3A5E3F8F" w14:textId="3689E9B2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Отношения Ирана и ЕС, Ирана и США</w:t>
            </w:r>
          </w:p>
        </w:tc>
        <w:tc>
          <w:tcPr>
            <w:tcW w:w="5319" w:type="dxa"/>
          </w:tcPr>
          <w:p w14:paraId="2CE8AE46" w14:textId="77777777" w:rsidR="00451154" w:rsidRPr="00647300" w:rsidRDefault="002F4067" w:rsidP="00451154">
            <w:r w:rsidRPr="00647300">
              <w:t>Политика «критического диалога» ЕС. Введение экономических санкций против Ирана со стороны ЕС. Экономические и торговые отношения. Совместный всеобъемлющий план действий. (</w:t>
            </w:r>
            <w:proofErr w:type="spellStart"/>
            <w:r w:rsidRPr="00647300">
              <w:t>Недо</w:t>
            </w:r>
            <w:proofErr w:type="spellEnd"/>
            <w:r w:rsidRPr="00647300">
              <w:t xml:space="preserve">-)отношения с США. Разрыв дипотношений в 1980. </w:t>
            </w:r>
          </w:p>
          <w:p w14:paraId="4CB921F2" w14:textId="10BF696B" w:rsidR="00243D01" w:rsidRPr="00647300" w:rsidRDefault="002C24E3" w:rsidP="00451154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5;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5582850" w14:textId="75D4C597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844C23" w:rsidRPr="00647300" w14:paraId="1F883BE4" w14:textId="77777777" w:rsidTr="007F7DE1">
        <w:tc>
          <w:tcPr>
            <w:tcW w:w="2607" w:type="dxa"/>
            <w:vAlign w:val="center"/>
          </w:tcPr>
          <w:p w14:paraId="75BC286A" w14:textId="486E4AE8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Отношения Ирана и Китая, Ирана и Индии</w:t>
            </w:r>
          </w:p>
        </w:tc>
        <w:tc>
          <w:tcPr>
            <w:tcW w:w="5319" w:type="dxa"/>
          </w:tcPr>
          <w:p w14:paraId="52AEC6EB" w14:textId="44FEB49F" w:rsidR="009B129E" w:rsidRPr="00647300" w:rsidRDefault="009B129E" w:rsidP="009B129E">
            <w:pPr>
              <w:ind w:firstLine="567"/>
            </w:pPr>
            <w:r w:rsidRPr="00647300">
              <w:t xml:space="preserve">Антиамериканизм в политике Ирана и Китая. Точки соприкосновения. Развитие отношений после Иранской революции. Отношения после ирано-иракской войны 1980. Торговые и экономические отношения с Китаем. </w:t>
            </w:r>
          </w:p>
          <w:p w14:paraId="4E67743A" w14:textId="5F67A852" w:rsidR="002C24E3" w:rsidRPr="00647300" w:rsidRDefault="002C24E3" w:rsidP="00844C23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2; 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1E2A95D" w14:textId="7EAD2325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</w:tbl>
    <w:p w14:paraId="18491F7E" w14:textId="4849F1F4" w:rsidR="00DD15B9" w:rsidRPr="00647300" w:rsidRDefault="00DD15B9" w:rsidP="00DD15B9">
      <w:pPr>
        <w:rPr>
          <w:sz w:val="28"/>
          <w:szCs w:val="28"/>
        </w:rPr>
      </w:pPr>
    </w:p>
    <w:p w14:paraId="555A238A" w14:textId="3E5D0C1B" w:rsidR="00DF1F1D" w:rsidRPr="00647300" w:rsidRDefault="00DF1F1D" w:rsidP="00774ABD">
      <w:pPr>
        <w:tabs>
          <w:tab w:val="left" w:pos="709"/>
          <w:tab w:val="left" w:pos="993"/>
        </w:tabs>
        <w:rPr>
          <w:b/>
          <w:sz w:val="28"/>
          <w:szCs w:val="28"/>
        </w:rPr>
      </w:pPr>
      <w:r w:rsidRPr="00647300">
        <w:rPr>
          <w:b/>
          <w:bCs/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 xml:space="preserve">6. </w:t>
      </w:r>
      <w:r w:rsidR="00455FEC" w:rsidRPr="00647300">
        <w:rPr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647300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6.1.</w:t>
      </w:r>
      <w:r w:rsidR="002B0015" w:rsidRPr="00647300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647300">
        <w:rPr>
          <w:b/>
          <w:sz w:val="28"/>
          <w:szCs w:val="28"/>
        </w:rPr>
        <w:t xml:space="preserve"> </w:t>
      </w:r>
    </w:p>
    <w:p w14:paraId="769909F1" w14:textId="3EF0C3AC" w:rsidR="00E71F1D" w:rsidRPr="00647300" w:rsidRDefault="00D84BAF" w:rsidP="006510B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>Таблица</w:t>
      </w:r>
      <w:r w:rsidR="002B4229" w:rsidRPr="00647300">
        <w:rPr>
          <w:sz w:val="28"/>
          <w:szCs w:val="28"/>
        </w:rPr>
        <w:t xml:space="preserve"> 5.</w:t>
      </w:r>
      <w:r w:rsidRPr="00647300">
        <w:rPr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3953"/>
        <w:gridCol w:w="3069"/>
      </w:tblGrid>
      <w:tr w:rsidR="00647300" w:rsidRPr="00647300" w14:paraId="2FBEAA22" w14:textId="77777777" w:rsidTr="00100DA6">
        <w:tc>
          <w:tcPr>
            <w:tcW w:w="2607" w:type="dxa"/>
          </w:tcPr>
          <w:p w14:paraId="3F2652A9" w14:textId="77777777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3953" w:type="dxa"/>
          </w:tcPr>
          <w:p w14:paraId="31B839A8" w14:textId="13203E0E" w:rsidR="00E71F1D" w:rsidRPr="00647300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069" w:type="dxa"/>
          </w:tcPr>
          <w:p w14:paraId="0388BCC6" w14:textId="4CA835A4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внеаудиторной самостоятельной работы</w:t>
            </w:r>
          </w:p>
        </w:tc>
      </w:tr>
      <w:tr w:rsidR="00647300" w:rsidRPr="00647300" w14:paraId="30A692E1" w14:textId="77777777" w:rsidTr="007F7DE1">
        <w:tc>
          <w:tcPr>
            <w:tcW w:w="2607" w:type="dxa"/>
            <w:vAlign w:val="center"/>
          </w:tcPr>
          <w:p w14:paraId="2EFFE164" w14:textId="1829CCD6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3953" w:type="dxa"/>
          </w:tcPr>
          <w:p w14:paraId="29768130" w14:textId="398BD451" w:rsidR="00DA0109" w:rsidRPr="00647300" w:rsidRDefault="00DA0109" w:rsidP="00DA0109">
            <w:pPr>
              <w:ind w:firstLine="340"/>
            </w:pPr>
            <w:r w:rsidRPr="00647300">
              <w:t xml:space="preserve">Объявление войны Германии. 1951 г. и приход премьер-министра Мохаммеда </w:t>
            </w:r>
            <w:proofErr w:type="spellStart"/>
            <w:r w:rsidRPr="00647300">
              <w:t>Мосаддыка</w:t>
            </w:r>
            <w:proofErr w:type="spellEnd"/>
            <w:r w:rsidRPr="00647300">
              <w:t xml:space="preserve">, противоречия с Великобританией и США. Национальные интересы Ирана после 1963 г. Последствия нефтяного шока 1973. </w:t>
            </w:r>
          </w:p>
        </w:tc>
        <w:tc>
          <w:tcPr>
            <w:tcW w:w="3069" w:type="dxa"/>
          </w:tcPr>
          <w:p w14:paraId="4246C955" w14:textId="619727BF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3B38987" w14:textId="77777777" w:rsidTr="007F7DE1">
        <w:tc>
          <w:tcPr>
            <w:tcW w:w="2607" w:type="dxa"/>
            <w:vAlign w:val="center"/>
          </w:tcPr>
          <w:p w14:paraId="42B5760A" w14:textId="3A8EB9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3953" w:type="dxa"/>
          </w:tcPr>
          <w:p w14:paraId="467E28A3" w14:textId="3CE15814" w:rsidR="00DA0109" w:rsidRPr="00647300" w:rsidRDefault="00DA0109" w:rsidP="00DA0109">
            <w:pPr>
              <w:ind w:firstLine="340"/>
            </w:pPr>
            <w:r w:rsidRPr="00647300">
              <w:t xml:space="preserve">Экономическая и социальная обстановка накануне революции. Массовые протесты. Конец имперского Ирана. Побег Мохаммеда Реза Пехлеви и семьи в Египет. </w:t>
            </w:r>
            <w:proofErr w:type="spellStart"/>
            <w:r w:rsidRPr="00647300">
              <w:t>Рухолла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Мусави</w:t>
            </w:r>
            <w:proofErr w:type="spellEnd"/>
            <w:r w:rsidRPr="00647300">
              <w:t xml:space="preserve"> Хомейни. </w:t>
            </w:r>
          </w:p>
        </w:tc>
        <w:tc>
          <w:tcPr>
            <w:tcW w:w="3069" w:type="dxa"/>
          </w:tcPr>
          <w:p w14:paraId="70E9C83C" w14:textId="66AC3CE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B6DCC8" w14:textId="77777777" w:rsidTr="007F7DE1">
        <w:tc>
          <w:tcPr>
            <w:tcW w:w="2607" w:type="dxa"/>
            <w:vAlign w:val="center"/>
          </w:tcPr>
          <w:p w14:paraId="2A5574AF" w14:textId="788895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Основные </w:t>
            </w:r>
            <w:proofErr w:type="spellStart"/>
            <w:r w:rsidRPr="00647300">
              <w:rPr>
                <w:b/>
                <w:bCs/>
              </w:rPr>
              <w:t>акторы</w:t>
            </w:r>
            <w:proofErr w:type="spellEnd"/>
            <w:r w:rsidRPr="00647300">
              <w:rPr>
                <w:b/>
                <w:bCs/>
              </w:rPr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3953" w:type="dxa"/>
          </w:tcPr>
          <w:p w14:paraId="2B6A29ED" w14:textId="144403BD" w:rsidR="00DA0109" w:rsidRPr="00647300" w:rsidRDefault="00DA0109" w:rsidP="00DA0109">
            <w:pPr>
              <w:ind w:firstLine="340"/>
            </w:pPr>
            <w:r w:rsidRPr="00647300">
              <w:t xml:space="preserve">Роль конституции (статья 10). Президент и Высший совет национальной безопасности Ирана. </w:t>
            </w:r>
            <w:proofErr w:type="spellStart"/>
            <w:r w:rsidRPr="00647300">
              <w:t>Маджлис</w:t>
            </w:r>
            <w:proofErr w:type="spellEnd"/>
            <w:r w:rsidRPr="00647300">
              <w:t xml:space="preserve"> и Совет стражей конституции. </w:t>
            </w:r>
          </w:p>
        </w:tc>
        <w:tc>
          <w:tcPr>
            <w:tcW w:w="3069" w:type="dxa"/>
          </w:tcPr>
          <w:p w14:paraId="22D74676" w14:textId="78A8BED5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4D084519" w14:textId="77777777" w:rsidTr="007F7DE1">
        <w:tc>
          <w:tcPr>
            <w:tcW w:w="2607" w:type="dxa"/>
            <w:vAlign w:val="center"/>
          </w:tcPr>
          <w:p w14:paraId="6DB655AA" w14:textId="059D8885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Внешняя политика Ирана после революции 1979 года</w:t>
            </w:r>
          </w:p>
        </w:tc>
        <w:tc>
          <w:tcPr>
            <w:tcW w:w="3953" w:type="dxa"/>
          </w:tcPr>
          <w:p w14:paraId="070142D6" w14:textId="48C98141" w:rsidR="00DA0109" w:rsidRPr="00647300" w:rsidRDefault="00DA0109" w:rsidP="00DA0109">
            <w:pPr>
              <w:ind w:firstLine="340"/>
            </w:pP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Мохаммада</w:t>
            </w:r>
            <w:proofErr w:type="spellEnd"/>
            <w:r w:rsidRPr="00647300">
              <w:t xml:space="preserve"> Хатами.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Махмуда </w:t>
            </w:r>
            <w:proofErr w:type="spellStart"/>
            <w:r w:rsidRPr="00647300">
              <w:t>Ахмадинежада</w:t>
            </w:r>
            <w:proofErr w:type="spellEnd"/>
            <w:r w:rsidRPr="00647300">
              <w:t xml:space="preserve"> и антисионизм, сближение с Россией, кооперация с Афганистаном и Пакистаном.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Хасана </w:t>
            </w:r>
            <w:proofErr w:type="spellStart"/>
            <w:r w:rsidRPr="00647300">
              <w:t>Рухани</w:t>
            </w:r>
            <w:proofErr w:type="spellEnd"/>
            <w:r w:rsidRPr="00647300">
              <w:t xml:space="preserve">. </w:t>
            </w:r>
          </w:p>
        </w:tc>
        <w:tc>
          <w:tcPr>
            <w:tcW w:w="3069" w:type="dxa"/>
          </w:tcPr>
          <w:p w14:paraId="566DCAC1" w14:textId="7CADE092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00DD3B6" w14:textId="77777777" w:rsidTr="007F7DE1">
        <w:tc>
          <w:tcPr>
            <w:tcW w:w="2607" w:type="dxa"/>
            <w:vAlign w:val="center"/>
          </w:tcPr>
          <w:p w14:paraId="36F75B84" w14:textId="205EDFD1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Внешняя политика Ирана в отношении стран Персидского залива</w:t>
            </w:r>
          </w:p>
        </w:tc>
        <w:tc>
          <w:tcPr>
            <w:tcW w:w="3953" w:type="dxa"/>
          </w:tcPr>
          <w:p w14:paraId="4A7EAC5F" w14:textId="76A63282" w:rsidR="00DA0109" w:rsidRPr="00647300" w:rsidRDefault="00DA0109" w:rsidP="00DA0109">
            <w:pPr>
              <w:ind w:firstLine="340"/>
            </w:pPr>
            <w:r w:rsidRPr="00647300">
              <w:t xml:space="preserve">Иранская ядерная программа и ирано-арабские отношения. Политика </w:t>
            </w:r>
            <w:proofErr w:type="spellStart"/>
            <w:r w:rsidRPr="00647300">
              <w:t>Хассана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Рухани</w:t>
            </w:r>
            <w:proofErr w:type="spellEnd"/>
            <w:r w:rsidRPr="00647300">
              <w:t xml:space="preserve"> в регионе и отличия от предшественника. Соглашение по иранской ядерной программе. Формат 5+1.  </w:t>
            </w:r>
          </w:p>
        </w:tc>
        <w:tc>
          <w:tcPr>
            <w:tcW w:w="3069" w:type="dxa"/>
          </w:tcPr>
          <w:p w14:paraId="78A7950C" w14:textId="358D3029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67440FBF" w14:textId="77777777" w:rsidTr="007F7DE1">
        <w:tc>
          <w:tcPr>
            <w:tcW w:w="2607" w:type="dxa"/>
            <w:vAlign w:val="center"/>
          </w:tcPr>
          <w:p w14:paraId="2185F2F6" w14:textId="50DBA76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Внешняя политика Ирана в отношении России</w:t>
            </w:r>
          </w:p>
        </w:tc>
        <w:tc>
          <w:tcPr>
            <w:tcW w:w="3953" w:type="dxa"/>
          </w:tcPr>
          <w:p w14:paraId="2AC67899" w14:textId="6B79F7F1" w:rsidR="00DA0109" w:rsidRPr="00647300" w:rsidRDefault="00DA0109" w:rsidP="00DA0109">
            <w:pPr>
              <w:ind w:firstLine="340"/>
            </w:pPr>
            <w:r w:rsidRPr="00647300">
              <w:t xml:space="preserve"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Противодействие новым вызовам и </w:t>
            </w:r>
            <w:proofErr w:type="gramStart"/>
            <w:r w:rsidRPr="00647300">
              <w:t>угрозам..</w:t>
            </w:r>
            <w:proofErr w:type="gramEnd"/>
            <w:r w:rsidRPr="00647300">
              <w:t xml:space="preserve"> </w:t>
            </w:r>
          </w:p>
        </w:tc>
        <w:tc>
          <w:tcPr>
            <w:tcW w:w="3069" w:type="dxa"/>
          </w:tcPr>
          <w:p w14:paraId="1B0D4606" w14:textId="047D56C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7E99E2" w14:textId="77777777" w:rsidTr="007F7DE1">
        <w:tc>
          <w:tcPr>
            <w:tcW w:w="2607" w:type="dxa"/>
            <w:vAlign w:val="center"/>
          </w:tcPr>
          <w:p w14:paraId="22CE02B5" w14:textId="464642F2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Отношения Ирана и ЕС, Ирана и США</w:t>
            </w:r>
          </w:p>
        </w:tc>
        <w:tc>
          <w:tcPr>
            <w:tcW w:w="3953" w:type="dxa"/>
          </w:tcPr>
          <w:p w14:paraId="544AA56E" w14:textId="75728254" w:rsidR="00DA0109" w:rsidRPr="00647300" w:rsidRDefault="00DA0109" w:rsidP="00DA0109">
            <w:pPr>
              <w:ind w:firstLine="340"/>
            </w:pPr>
            <w:r w:rsidRPr="00647300">
              <w:t xml:space="preserve">Региональные интересы США и роль Ирана. Двусторонние взаимодействия между США и Ираном. Ядерная сделка. </w:t>
            </w:r>
          </w:p>
        </w:tc>
        <w:tc>
          <w:tcPr>
            <w:tcW w:w="3069" w:type="dxa"/>
          </w:tcPr>
          <w:p w14:paraId="4EB95855" w14:textId="57761D5A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797C500A" w14:textId="77777777" w:rsidTr="007F7DE1">
        <w:tc>
          <w:tcPr>
            <w:tcW w:w="2607" w:type="dxa"/>
            <w:vAlign w:val="center"/>
          </w:tcPr>
          <w:p w14:paraId="28B034E6" w14:textId="1718788A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Отношения Ирана и Китая, Ирана и Индии</w:t>
            </w:r>
          </w:p>
        </w:tc>
        <w:tc>
          <w:tcPr>
            <w:tcW w:w="3953" w:type="dxa"/>
          </w:tcPr>
          <w:p w14:paraId="0AEA2669" w14:textId="7A640502" w:rsidR="00DA0109" w:rsidRPr="00647300" w:rsidRDefault="00DA0109" w:rsidP="00451154">
            <w:r w:rsidRPr="00647300">
              <w:t xml:space="preserve">Движение неприсоединения и </w:t>
            </w:r>
            <w:r w:rsidRPr="00647300">
              <w:rPr>
                <w:lang w:val="en-US"/>
              </w:rPr>
              <w:t>G</w:t>
            </w:r>
            <w:r w:rsidRPr="00647300">
              <w:t xml:space="preserve">15. Треугольник Иран-Индия-Пакистан. Делийская декларация. </w:t>
            </w:r>
          </w:p>
        </w:tc>
        <w:tc>
          <w:tcPr>
            <w:tcW w:w="3069" w:type="dxa"/>
          </w:tcPr>
          <w:p w14:paraId="53D04F3A" w14:textId="6950ED78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5E61DA78" w14:textId="1744492C" w:rsidR="00B05BB3" w:rsidRPr="00647300" w:rsidRDefault="00DF1F1D" w:rsidP="00E214DE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t xml:space="preserve">6.2. </w:t>
      </w:r>
      <w:r w:rsidR="00F20540" w:rsidRPr="00647300">
        <w:rPr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F3F7E60" w14:textId="118E1267" w:rsidR="00B91E03" w:rsidRPr="00647300" w:rsidRDefault="00B05BB3" w:rsidP="000F2AB7">
      <w:pPr>
        <w:rPr>
          <w:b/>
          <w:sz w:val="28"/>
          <w:szCs w:val="28"/>
        </w:rPr>
      </w:pPr>
      <w:r w:rsidRPr="00647300">
        <w:rPr>
          <w:sz w:val="28"/>
          <w:szCs w:val="28"/>
        </w:rPr>
        <w:tab/>
      </w:r>
      <w:r w:rsidRPr="00647300">
        <w:rPr>
          <w:b/>
          <w:sz w:val="28"/>
          <w:szCs w:val="28"/>
        </w:rPr>
        <w:t>Примерная тематика контрольных работ</w:t>
      </w:r>
    </w:p>
    <w:p w14:paraId="1264AA93" w14:textId="3AF082DF" w:rsidR="00CB4431" w:rsidRPr="00647300" w:rsidRDefault="00CB4431" w:rsidP="000F2AB7">
      <w:pPr>
        <w:rPr>
          <w:b/>
          <w:sz w:val="28"/>
          <w:szCs w:val="28"/>
        </w:rPr>
      </w:pPr>
    </w:p>
    <w:p w14:paraId="48AD5590" w14:textId="2BBAA47E" w:rsidR="0005209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внешнеполитического курса Ирана после революции 1979 г. </w:t>
      </w:r>
    </w:p>
    <w:p w14:paraId="777E5C84" w14:textId="2418766E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Установление династии Пехлеви и отношения с СССР и Великобританией</w:t>
      </w:r>
    </w:p>
    <w:p w14:paraId="3E096510" w14:textId="63B6952D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Экономическая и социальная обстановка в Иране накануне революции</w:t>
      </w:r>
    </w:p>
    <w:p w14:paraId="1D15417B" w14:textId="1E82BF3B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Основы конституционного строя Исламской Республики Иран</w:t>
      </w:r>
    </w:p>
    <w:p w14:paraId="3B5EA3D3" w14:textId="77777777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Роль шиизма в иранском обществе</w:t>
      </w:r>
    </w:p>
    <w:p w14:paraId="448DFF2C" w14:textId="38BFB902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Основные институты принятия внешнеполитических решений после революции, сферы ответственности</w:t>
      </w:r>
    </w:p>
    <w:p w14:paraId="40C2A1F4" w14:textId="5CCAF808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Особенности периода лидерства Аятоллы Хомейни</w:t>
      </w:r>
    </w:p>
    <w:p w14:paraId="5C3E3B8F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Али Акбара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Хашеми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Рафсанджани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3FB7C9B2" w14:textId="607850F9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Роль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Рахбара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в политической жизни Ирана</w:t>
      </w:r>
    </w:p>
    <w:p w14:paraId="30C95F23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Мохаммада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Хатами. </w:t>
      </w:r>
    </w:p>
    <w:p w14:paraId="6DE18485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Махмуда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Ахмадинежада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9D03B6A" w14:textId="76D53251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Хасана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Рухани</w:t>
      </w:r>
      <w:proofErr w:type="spellEnd"/>
    </w:p>
    <w:p w14:paraId="441A2039" w14:textId="4562E91D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Ибрахима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Раиси</w:t>
      </w:r>
      <w:proofErr w:type="spellEnd"/>
    </w:p>
    <w:p w14:paraId="52E7CCE7" w14:textId="653FD7BF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Ирана со странами Персидского залива</w:t>
      </w:r>
    </w:p>
    <w:p w14:paraId="2C6A1610" w14:textId="427668D0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</w:t>
      </w:r>
    </w:p>
    <w:p w14:paraId="3535D2FA" w14:textId="36033AFC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Санкционная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политика Запада в отношении Ирана</w:t>
      </w:r>
    </w:p>
    <w:p w14:paraId="1F5C6108" w14:textId="02E29FF8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«Черные рыцари» в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политике</w:t>
      </w:r>
    </w:p>
    <w:p w14:paraId="14775436" w14:textId="2864C214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Российско-иранские отношени</w:t>
      </w:r>
      <w:r w:rsidR="00F828DC" w:rsidRPr="00647300">
        <w:rPr>
          <w:rFonts w:ascii="Times New Roman" w:hAnsi="Times New Roman"/>
          <w:bCs/>
          <w:sz w:val="28"/>
          <w:szCs w:val="28"/>
        </w:rPr>
        <w:t>я</w:t>
      </w:r>
    </w:p>
    <w:p w14:paraId="17AF7DF1" w14:textId="7890024C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Ирано-кит</w:t>
      </w:r>
      <w:r w:rsidR="006C43BD" w:rsidRPr="00647300">
        <w:rPr>
          <w:rFonts w:ascii="Times New Roman" w:hAnsi="Times New Roman"/>
          <w:bCs/>
          <w:sz w:val="28"/>
          <w:szCs w:val="28"/>
        </w:rPr>
        <w:t>а</w:t>
      </w:r>
      <w:r w:rsidRPr="00647300">
        <w:rPr>
          <w:rFonts w:ascii="Times New Roman" w:hAnsi="Times New Roman"/>
          <w:bCs/>
          <w:sz w:val="28"/>
          <w:szCs w:val="28"/>
        </w:rPr>
        <w:t>йские отношения</w:t>
      </w:r>
    </w:p>
    <w:p w14:paraId="2A80EF76" w14:textId="30C53752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Ирано-индийские отношения</w:t>
      </w:r>
    </w:p>
    <w:p w14:paraId="1973749D" w14:textId="77777777" w:rsidR="007D02B9" w:rsidRPr="00647300" w:rsidRDefault="007D02B9" w:rsidP="007D02B9">
      <w:pPr>
        <w:ind w:left="720"/>
        <w:rPr>
          <w:bCs/>
          <w:sz w:val="28"/>
          <w:szCs w:val="28"/>
        </w:rPr>
      </w:pPr>
    </w:p>
    <w:p w14:paraId="2FDFE4D7" w14:textId="6B136A16" w:rsidR="00D252A5" w:rsidRPr="00647300" w:rsidRDefault="00D252A5" w:rsidP="009224A1">
      <w:pPr>
        <w:pStyle w:val="ae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647300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5F92575E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bookmarkStart w:id="2" w:name="_Hlk179212393"/>
      <w:r w:rsidRPr="00647300">
        <w:rPr>
          <w:rFonts w:ascii="Times New Roman" w:hAnsi="Times New Roman"/>
          <w:sz w:val="28"/>
          <w:szCs w:val="28"/>
        </w:rPr>
        <w:t xml:space="preserve">Проанализируйте концепции </w:t>
      </w:r>
      <w:bookmarkEnd w:id="2"/>
      <w:r w:rsidRPr="00647300">
        <w:rPr>
          <w:rFonts w:ascii="Times New Roman" w:hAnsi="Times New Roman"/>
          <w:sz w:val="28"/>
          <w:szCs w:val="28"/>
        </w:rPr>
        <w:t xml:space="preserve">внешней политики Ирана после иранской революции 1972 г. </w:t>
      </w:r>
    </w:p>
    <w:p w14:paraId="0C2EAA3C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Составьте матрицу внешнеполитических интересов Ирана</w:t>
      </w:r>
    </w:p>
    <w:p w14:paraId="754587A6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Изобразите отношения Ирана с другими странами, применяя знания по сетевому анализу</w:t>
      </w:r>
    </w:p>
    <w:p w14:paraId="0771F2EE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 точки зрения теории игр рассмотрите причины победы Аятоллы Хомейни </w:t>
      </w:r>
    </w:p>
    <w:p w14:paraId="39813F19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 позиций неореализма рассмотрите причины частичного снятия санкций с Ирана </w:t>
      </w:r>
    </w:p>
    <w:p w14:paraId="6AE4BDAE" w14:textId="77777777" w:rsidR="00C22E64" w:rsidRPr="00647300" w:rsidRDefault="00C22E64" w:rsidP="00CC0335">
      <w:pPr>
        <w:pStyle w:val="ae"/>
        <w:ind w:left="928"/>
        <w:jc w:val="both"/>
        <w:rPr>
          <w:rFonts w:ascii="Times New Roman" w:hAnsi="Times New Roman"/>
          <w:sz w:val="28"/>
          <w:szCs w:val="28"/>
        </w:rPr>
      </w:pPr>
    </w:p>
    <w:p w14:paraId="0A6D1115" w14:textId="3736B43D" w:rsidR="00432806" w:rsidRPr="00647300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3A7D507" w14:textId="5DEBDB4C" w:rsidR="0005209B" w:rsidRPr="00647300" w:rsidRDefault="000418D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В чем отличие внешнеполитического курса династии </w:t>
      </w:r>
      <w:proofErr w:type="spellStart"/>
      <w:r w:rsidRPr="00647300">
        <w:rPr>
          <w:rFonts w:ascii="Times New Roman" w:hAnsi="Times New Roman"/>
          <w:sz w:val="28"/>
          <w:szCs w:val="28"/>
        </w:rPr>
        <w:t>Каджаров</w:t>
      </w:r>
      <w:proofErr w:type="spellEnd"/>
      <w:r w:rsidRPr="00647300">
        <w:rPr>
          <w:rFonts w:ascii="Times New Roman" w:hAnsi="Times New Roman"/>
          <w:sz w:val="28"/>
          <w:szCs w:val="28"/>
        </w:rPr>
        <w:t xml:space="preserve"> и династии Пехлеви?</w:t>
      </w:r>
    </w:p>
    <w:p w14:paraId="511B42B1" w14:textId="4F45CFE2" w:rsidR="000418D7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Можно ли было избежать иранской революции?</w:t>
      </w:r>
    </w:p>
    <w:p w14:paraId="55AA7D86" w14:textId="4794CFAC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Почему иранская революция оказалась успешной?</w:t>
      </w:r>
    </w:p>
    <w:p w14:paraId="21BF7F31" w14:textId="64BBDB98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Почему политическое устройство Ирана укладывается в представления о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консенсусной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демократии?</w:t>
      </w:r>
    </w:p>
    <w:p w14:paraId="71E8B505" w14:textId="1457EACD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В чем отличие в политике Аятоллы Хомейни и Али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Хаменеи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>?</w:t>
      </w:r>
    </w:p>
    <w:p w14:paraId="65877395" w14:textId="2D4B611C" w:rsidR="00D426BF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Каковы интересы Ирана в Персидском заливе?</w:t>
      </w:r>
    </w:p>
    <w:p w14:paraId="0D2EF123" w14:textId="5B310BC6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Какие страны поддержали и какие были против частичного снятия санкций с Ирана в 2016 г.?</w:t>
      </w:r>
    </w:p>
    <w:p w14:paraId="4FAA4C54" w14:textId="6AC20C5C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В чем сходство и в чем принципиальные отличия российской и иранской внешней политики?</w:t>
      </w:r>
    </w:p>
    <w:p w14:paraId="74FBF32B" w14:textId="257ACBB1" w:rsidR="00542CF7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Каковы интересы Ирана в БРИКС?</w:t>
      </w:r>
    </w:p>
    <w:p w14:paraId="572E3BB0" w14:textId="08377632" w:rsidR="00C9489F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Сравните антиамериканизм в иранской и китайской политике</w:t>
      </w:r>
    </w:p>
    <w:p w14:paraId="5489B364" w14:textId="77777777" w:rsidR="000418D7" w:rsidRPr="00647300" w:rsidRDefault="000418D7" w:rsidP="00670363">
      <w:pPr>
        <w:rPr>
          <w:b/>
          <w:sz w:val="28"/>
          <w:szCs w:val="28"/>
        </w:rPr>
      </w:pPr>
    </w:p>
    <w:p w14:paraId="2FA3AA49" w14:textId="23884C8A" w:rsidR="00C1258D" w:rsidRPr="00647300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647300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647300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15C63D9A" w14:textId="10E958FE" w:rsidR="00775128" w:rsidRPr="00647300" w:rsidRDefault="0051406C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Приход к власти династии Пехлеви и трансформация внешнеполитического курса Ирана</w:t>
      </w:r>
    </w:p>
    <w:p w14:paraId="3B2AA161" w14:textId="29E4ABF0" w:rsidR="0051406C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Последствия нефтяного шока 1973 г. </w:t>
      </w:r>
    </w:p>
    <w:p w14:paraId="02B95AD6" w14:textId="3EB2BF2D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Дискуссии о роли шиизма в иранском обществе</w:t>
      </w:r>
    </w:p>
    <w:p w14:paraId="0AC161C3" w14:textId="1A8088A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Неореалисты и неоконсерваторы об иранской революции </w:t>
      </w:r>
    </w:p>
    <w:p w14:paraId="237D9995" w14:textId="097BDD7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Основные </w:t>
      </w:r>
      <w:proofErr w:type="spellStart"/>
      <w:r w:rsidRPr="00647300">
        <w:rPr>
          <w:rFonts w:ascii="Times New Roman" w:hAnsi="Times New Roman"/>
          <w:sz w:val="28"/>
          <w:szCs w:val="28"/>
        </w:rPr>
        <w:t>акторы</w:t>
      </w:r>
      <w:proofErr w:type="spellEnd"/>
      <w:r w:rsidRPr="00647300">
        <w:rPr>
          <w:rFonts w:ascii="Times New Roman" w:hAnsi="Times New Roman"/>
          <w:sz w:val="28"/>
          <w:szCs w:val="28"/>
        </w:rPr>
        <w:t xml:space="preserve"> принятия внешнеполитических решений</w:t>
      </w:r>
    </w:p>
    <w:p w14:paraId="392E44CC" w14:textId="1FB75A8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принятия внешнеполитических решений</w:t>
      </w:r>
    </w:p>
    <w:p w14:paraId="277BA669" w14:textId="6B8B7DC3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интересов государств при принятии внешнеполитических решений</w:t>
      </w:r>
    </w:p>
    <w:p w14:paraId="6876421C" w14:textId="4DF302B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Роль участия БРИКС в иранской внешней политике</w:t>
      </w:r>
    </w:p>
    <w:p w14:paraId="0335F0C3" w14:textId="7A8372A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Отношения Ирана и Афганистана</w:t>
      </w:r>
    </w:p>
    <w:p w14:paraId="48601068" w14:textId="290E666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Отношения Ирана и Сирии </w:t>
      </w:r>
    </w:p>
    <w:p w14:paraId="31524E1B" w14:textId="77777777" w:rsidR="00A85908" w:rsidRPr="00647300" w:rsidRDefault="00A85908" w:rsidP="00A51146">
      <w:pPr>
        <w:rPr>
          <w:b/>
          <w:sz w:val="28"/>
          <w:szCs w:val="28"/>
        </w:rPr>
      </w:pPr>
    </w:p>
    <w:p w14:paraId="08BE5416" w14:textId="77777777" w:rsidR="00294264" w:rsidRPr="00647300" w:rsidRDefault="00294264" w:rsidP="00C22E64">
      <w:pPr>
        <w:rPr>
          <w:sz w:val="28"/>
          <w:szCs w:val="28"/>
        </w:rPr>
      </w:pPr>
    </w:p>
    <w:p w14:paraId="7360F2CE" w14:textId="688437A6" w:rsidR="00775128" w:rsidRPr="00647300" w:rsidRDefault="00775128" w:rsidP="00775128">
      <w:pPr>
        <w:rPr>
          <w:sz w:val="28"/>
          <w:szCs w:val="28"/>
        </w:rPr>
      </w:pPr>
      <w:r w:rsidRPr="00647300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E5AD7" w:rsidRPr="00647300">
        <w:rPr>
          <w:sz w:val="28"/>
          <w:szCs w:val="28"/>
        </w:rPr>
        <w:t>кафедры</w:t>
      </w:r>
      <w:r w:rsidRPr="00647300">
        <w:rPr>
          <w:sz w:val="28"/>
          <w:szCs w:val="28"/>
        </w:rPr>
        <w:t>.</w:t>
      </w:r>
    </w:p>
    <w:p w14:paraId="694FB15C" w14:textId="77777777" w:rsidR="00775128" w:rsidRPr="00647300" w:rsidRDefault="00775128" w:rsidP="00775128">
      <w:pPr>
        <w:rPr>
          <w:sz w:val="28"/>
          <w:szCs w:val="28"/>
        </w:rPr>
      </w:pPr>
    </w:p>
    <w:p w14:paraId="550603AB" w14:textId="77777777" w:rsidR="00775128" w:rsidRPr="00647300" w:rsidRDefault="00775128" w:rsidP="000F2AB7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647300" w:rsidRDefault="00F76830" w:rsidP="00F76830">
      <w:pPr>
        <w:jc w:val="center"/>
        <w:outlineLvl w:val="0"/>
        <w:rPr>
          <w:b/>
          <w:sz w:val="28"/>
          <w:szCs w:val="28"/>
        </w:rPr>
      </w:pPr>
      <w:bookmarkStart w:id="3" w:name="_Toc421450594"/>
      <w:r w:rsidRPr="00647300">
        <w:rPr>
          <w:b/>
          <w:sz w:val="28"/>
          <w:szCs w:val="28"/>
        </w:rPr>
        <w:t xml:space="preserve">7. </w:t>
      </w:r>
      <w:bookmarkStart w:id="4" w:name="_Toc507078044"/>
      <w:r w:rsidRPr="00647300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"/>
    </w:p>
    <w:p w14:paraId="3635568E" w14:textId="77777777" w:rsidR="00F70F6E" w:rsidRPr="00647300" w:rsidRDefault="00F70F6E" w:rsidP="00F76830">
      <w:pPr>
        <w:jc w:val="center"/>
        <w:outlineLvl w:val="0"/>
        <w:rPr>
          <w:b/>
          <w:sz w:val="28"/>
          <w:szCs w:val="28"/>
        </w:rPr>
      </w:pPr>
    </w:p>
    <w:bookmarkEnd w:id="3"/>
    <w:p w14:paraId="79B733C5" w14:textId="77777777" w:rsidR="00F51824" w:rsidRPr="00647300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6473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47300">
        <w:rPr>
          <w:b/>
          <w:sz w:val="28"/>
          <w:szCs w:val="28"/>
        </w:rPr>
        <w:t xml:space="preserve"> </w:t>
      </w:r>
      <w:r w:rsidRPr="006473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647300" w:rsidRDefault="00F51824" w:rsidP="000E6849">
      <w:pPr>
        <w:spacing w:line="360" w:lineRule="auto"/>
        <w:rPr>
          <w:b/>
          <w:sz w:val="28"/>
          <w:szCs w:val="28"/>
        </w:rPr>
      </w:pPr>
    </w:p>
    <w:p w14:paraId="5B4A9B7E" w14:textId="460D979B" w:rsidR="00F76830" w:rsidRPr="00647300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5" w:name="_Toc507078046"/>
      <w:r w:rsidRPr="00647300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5"/>
      <w:r w:rsidR="00AB61C0" w:rsidRPr="00647300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647300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Pr="00647300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0C9AC53C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>Охарактеризуйте внешнеполитический курс Ирана после революции 1979 г. Сопоставьте его с внешнеполитическим курсов шаха Пехлеви</w:t>
      </w:r>
    </w:p>
    <w:p w14:paraId="288D425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Опишите процесс установления династии Пехлеви и особенности выстраивания отношений с СССР и Великобританией</w:t>
      </w:r>
    </w:p>
    <w:p w14:paraId="4E3728F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Охарактеризуйте экономическую и социальную обстановку в Иране накануне революции 1972 г. </w:t>
      </w:r>
    </w:p>
    <w:p w14:paraId="352BADB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основы конституционного строя Исламской Республики Иран, перечислите особенности разделения властей с ИРИ</w:t>
      </w:r>
    </w:p>
    <w:p w14:paraId="67B4872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роль шиизма в иранском обществе и его влияние на формирование внешнеполитического курса</w:t>
      </w:r>
    </w:p>
    <w:p w14:paraId="13B26B38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Изучите основные институты принятия внешнеполитических решений после революции, сферы ответственности, оцените их роль в процессе принятия внешнеполитических решений</w:t>
      </w:r>
    </w:p>
    <w:p w14:paraId="3EC7FAB7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периода лидерства Аятоллы Хомейни и дайте его оценку с точки зрения внешнеполитической стратегии</w:t>
      </w:r>
    </w:p>
    <w:p w14:paraId="18EA213D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Али Акбара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Хашеми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Рафсанджани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6909E412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роль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Рахбара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в политической жизни Ирана и дайте его оценку с точки зрения внешнеполитической стратегии</w:t>
      </w:r>
    </w:p>
    <w:p w14:paraId="3B7F683F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Мохаммада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Хатами и дайте его оценку с точки зрения внешнеполитической стратегии</w:t>
      </w:r>
    </w:p>
    <w:p w14:paraId="21CF0D55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Махмуда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Ахмадинежада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1F3F448E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Хасана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Рухани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5935CAC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Ибрахима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Раиси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7FB15AA1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Ирана со странами Персидского залива: дайте их характеристику через матрицу интересов</w:t>
      </w:r>
    </w:p>
    <w:p w14:paraId="51EEDBF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5+1: охарактеризуйте интересы каждой из стран-участников</w:t>
      </w:r>
    </w:p>
    <w:p w14:paraId="537A1203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санкционную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политику Запада в отношении Ирана</w:t>
      </w:r>
    </w:p>
    <w:p w14:paraId="0D11D12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«Черные рыцари» в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политике: перспективы сотрудничества России и Ирана</w:t>
      </w:r>
    </w:p>
    <w:p w14:paraId="7F91E416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российско-иранские отношения на современном этапе через матрицу внешнеполитических интересов</w:t>
      </w:r>
    </w:p>
    <w:p w14:paraId="1AE82A2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ирано-китайские отношения на современном этапе через матрицу внешнеполитических интересов</w:t>
      </w:r>
    </w:p>
    <w:p w14:paraId="57A63EA2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ирано-индийские отношения на современном этапе через матрицу внешнеполитических интересов</w:t>
      </w:r>
    </w:p>
    <w:p w14:paraId="0BD2703E" w14:textId="77777777" w:rsidR="00D90411" w:rsidRPr="00647300" w:rsidRDefault="00D90411" w:rsidP="003744FA">
      <w:pPr>
        <w:pStyle w:val="11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647300" w:rsidRDefault="006E596B" w:rsidP="006E596B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647300" w:rsidRDefault="006E596B" w:rsidP="00D23B1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                                                   Таблица </w:t>
      </w:r>
      <w:r w:rsidR="002B4229" w:rsidRPr="00647300">
        <w:rPr>
          <w:sz w:val="28"/>
          <w:szCs w:val="28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47E20" w:rsidRPr="00647300" w14:paraId="39AE40D5" w14:textId="00963D9D" w:rsidTr="001744D0">
        <w:tc>
          <w:tcPr>
            <w:tcW w:w="2268" w:type="dxa"/>
          </w:tcPr>
          <w:p w14:paraId="686E95D3" w14:textId="77777777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Типовые контрольные задания</w:t>
            </w:r>
          </w:p>
        </w:tc>
      </w:tr>
      <w:tr w:rsidR="00947E20" w:rsidRPr="00647300" w14:paraId="21F1BFB4" w14:textId="39048B5F" w:rsidTr="007F7DE1">
        <w:tc>
          <w:tcPr>
            <w:tcW w:w="2268" w:type="dxa"/>
          </w:tcPr>
          <w:p w14:paraId="4C654102" w14:textId="54047650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ПКП-5: 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268" w:type="dxa"/>
            <w:vAlign w:val="center"/>
          </w:tcPr>
          <w:p w14:paraId="208844FF" w14:textId="77777777" w:rsidR="001D4F3F" w:rsidRPr="00647300" w:rsidRDefault="001D4F3F" w:rsidP="001D4F3F"/>
          <w:p w14:paraId="26CB9B31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власти.</w:t>
            </w:r>
          </w:p>
          <w:p w14:paraId="6C0D7540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DF2EFB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D41D25D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3A03FE7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676FB3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15272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57F8E8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D28DFAF" w14:textId="58F4C242" w:rsidR="007A52F2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Pr="00647300">
              <w:t xml:space="preserve"> </w:t>
            </w:r>
          </w:p>
          <w:p w14:paraId="317FBB61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32D728E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25ECA01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48DC4F76" w14:textId="03F61EBD" w:rsidR="007A52F2" w:rsidRPr="00647300" w:rsidRDefault="007A52F2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 xml:space="preserve"> </w:t>
            </w:r>
          </w:p>
        </w:tc>
        <w:tc>
          <w:tcPr>
            <w:tcW w:w="2552" w:type="dxa"/>
          </w:tcPr>
          <w:p w14:paraId="45F41C90" w14:textId="77777777" w:rsidR="003D7D1E" w:rsidRPr="00647300" w:rsidRDefault="003D7D1E" w:rsidP="003D7D1E">
            <w:r w:rsidRPr="00647300">
              <w:t xml:space="preserve">Знать: основные закономерности принятия внешнеполитических решений органами власти в Иране </w:t>
            </w:r>
          </w:p>
          <w:p w14:paraId="40F888D8" w14:textId="77777777" w:rsidR="003D7D1E" w:rsidRPr="00647300" w:rsidRDefault="003D7D1E" w:rsidP="003D7D1E">
            <w:r w:rsidRPr="00647300">
              <w:t>Уметь: применять знания об основных закономерностях принятия внешнеполитических решений органами власти в Иране</w:t>
            </w:r>
          </w:p>
          <w:p w14:paraId="19A699B7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763D3C1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основные методы политической науки для прогнозирования действий властных структур в сфере внешней политики </w:t>
            </w:r>
          </w:p>
          <w:p w14:paraId="6202D6A7" w14:textId="3BBF5786" w:rsidR="007A52F2" w:rsidRPr="00647300" w:rsidRDefault="003D7D1E" w:rsidP="003D7D1E">
            <w:r w:rsidRPr="00647300">
              <w:t>Уметь: 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  <w:tc>
          <w:tcPr>
            <w:tcW w:w="3118" w:type="dxa"/>
          </w:tcPr>
          <w:p w14:paraId="3C714D5A" w14:textId="77777777" w:rsidR="007A52F2" w:rsidRPr="00647300" w:rsidRDefault="001669A0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1</w:t>
            </w:r>
          </w:p>
          <w:p w14:paraId="0EBE1943" w14:textId="77777777" w:rsidR="001669A0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-Обоснуйте и защитите позицию о необходимости частичного снятия санкций с Ирана</w:t>
            </w:r>
          </w:p>
          <w:p w14:paraId="0475F692" w14:textId="6CCD7D09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-Выступите с мотивационной речью в защиту своей позиции</w:t>
            </w:r>
          </w:p>
          <w:p w14:paraId="11FD42C8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6EEE056F" w14:textId="2242C09A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-проанализируйте принятие внешнеполитических решений в Иране через матрицу с учетом иранской специфики</w:t>
            </w:r>
          </w:p>
          <w:p w14:paraId="32FEBA42" w14:textId="77777777" w:rsidR="00E10CD5" w:rsidRPr="00647300" w:rsidRDefault="00E10CD5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51DA38F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35966974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-как бы Вы принимали внешнеполитические решения с учетом позиций представителей органов власти Ирана?</w:t>
            </w:r>
          </w:p>
          <w:p w14:paraId="75B3058B" w14:textId="75E390DC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-какие бы варианты решения Вы бы им предложили, если бы Вы были президентом Ирана?</w:t>
            </w:r>
          </w:p>
          <w:p w14:paraId="34EA7CDF" w14:textId="77777777" w:rsidR="000A3022" w:rsidRPr="00647300" w:rsidRDefault="00905D39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4</w:t>
            </w:r>
          </w:p>
          <w:p w14:paraId="7E638D38" w14:textId="4DBA92A0" w:rsidR="00905D39" w:rsidRPr="00647300" w:rsidRDefault="00435B8F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-что такое </w:t>
            </w:r>
            <w:proofErr w:type="spellStart"/>
            <w:r w:rsidRPr="00647300">
              <w:t>консоциативная</w:t>
            </w:r>
            <w:proofErr w:type="spellEnd"/>
            <w:r w:rsidRPr="00647300">
              <w:t xml:space="preserve"> модель демократии и применима ли модель к Ирану?</w:t>
            </w:r>
          </w:p>
        </w:tc>
      </w:tr>
      <w:tr w:rsidR="00947E20" w:rsidRPr="00647300" w14:paraId="1FBEDC74" w14:textId="77777777" w:rsidTr="007F7DE1">
        <w:tc>
          <w:tcPr>
            <w:tcW w:w="2268" w:type="dxa"/>
          </w:tcPr>
          <w:p w14:paraId="44C3073D" w14:textId="676C4E0A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ПКП-3: 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268" w:type="dxa"/>
            <w:vAlign w:val="center"/>
          </w:tcPr>
          <w:p w14:paraId="7687035E" w14:textId="77777777" w:rsidR="001D4F3F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349936DE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3"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74DAB6F1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5A922A8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44A3381C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2C464D1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7C4E2C4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10F4370A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4AC6309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24603A72" w14:textId="77777777" w:rsidR="001D4F3F" w:rsidRPr="00647300" w:rsidRDefault="001D4F3F" w:rsidP="001D4F3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  <w:p w14:paraId="08F98A6D" w14:textId="098FEB0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/>
            </w:pPr>
          </w:p>
        </w:tc>
        <w:tc>
          <w:tcPr>
            <w:tcW w:w="2552" w:type="dxa"/>
          </w:tcPr>
          <w:p w14:paraId="6CB39F8E" w14:textId="77777777" w:rsidR="003D7D1E" w:rsidRPr="00647300" w:rsidRDefault="003D7D1E" w:rsidP="003D7D1E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41FCF955" w14:textId="77777777" w:rsidR="003D7D1E" w:rsidRPr="00647300" w:rsidRDefault="003D7D1E" w:rsidP="003D7D1E">
            <w:r w:rsidRPr="00647300">
              <w:t>Уметь: применять основные теории, концепции, закономерности, базовые понятия международных отношений к анализу внешнеполитического курса Ирана</w:t>
            </w:r>
          </w:p>
          <w:p w14:paraId="20F5F731" w14:textId="77777777" w:rsidR="003D7D1E" w:rsidRPr="00647300" w:rsidRDefault="003D7D1E" w:rsidP="003D7D1E"/>
          <w:p w14:paraId="1718C6F4" w14:textId="77777777" w:rsidR="003D7D1E" w:rsidRPr="00647300" w:rsidRDefault="003D7D1E" w:rsidP="003D7D1E">
            <w:r w:rsidRPr="00647300">
              <w:t>Знать: основные процессы мировой политики и их влияние на интересы России</w:t>
            </w:r>
          </w:p>
          <w:p w14:paraId="2C95424D" w14:textId="77777777" w:rsidR="003D7D1E" w:rsidRPr="00647300" w:rsidRDefault="003D7D1E" w:rsidP="003D7D1E">
            <w:r w:rsidRPr="00647300">
              <w:t>Уметь: анализировать влияние основных процессов мировой политики на двусторонние отношения России и Ирана в современных условиях</w:t>
            </w:r>
          </w:p>
          <w:p w14:paraId="64C21463" w14:textId="601B5DFC" w:rsidR="001D4F3F" w:rsidRPr="00647300" w:rsidRDefault="001D4F3F" w:rsidP="001D4F3F"/>
          <w:p w14:paraId="68403436" w14:textId="2C68E695" w:rsidR="007A52F2" w:rsidRPr="00647300" w:rsidRDefault="007A52F2" w:rsidP="001D4F3F"/>
        </w:tc>
        <w:tc>
          <w:tcPr>
            <w:tcW w:w="3118" w:type="dxa"/>
          </w:tcPr>
          <w:p w14:paraId="5DDF534A" w14:textId="77777777" w:rsidR="007A52F2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1</w:t>
            </w:r>
          </w:p>
          <w:p w14:paraId="214206DC" w14:textId="77777777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-каковы позиции Ирана на международной арене?</w:t>
            </w:r>
          </w:p>
          <w:p w14:paraId="5560274D" w14:textId="36393B9D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-проанализируйте, какие государств могут быть потенциальными «черными рыцарями» Ирана</w:t>
            </w:r>
          </w:p>
          <w:p w14:paraId="14BC1C25" w14:textId="77777777" w:rsidR="00D72764" w:rsidRPr="00647300" w:rsidRDefault="00C0033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5BE320FC" w14:textId="77777777" w:rsidR="00C00332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-с позиций неолиберализма проанализируйте вопрос наложения санкций на Иран</w:t>
            </w:r>
          </w:p>
          <w:p w14:paraId="37306910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D3DA495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0807708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96E7DC4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FDAD881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EA73C8A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4548A90B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-проанализируйте варианты развития событий в случае победы аятоллы Хомейни и в случае его проигрыша во время иранской революции 1972 г. </w:t>
            </w:r>
          </w:p>
          <w:p w14:paraId="021FF9CD" w14:textId="76AE4C9F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-спрогнозируйте последствия частичного снятия санкций с Ирана</w:t>
            </w:r>
            <w:r w:rsidR="00E10CD5" w:rsidRPr="00647300">
              <w:t>, включая позицию России по вопросу</w:t>
            </w:r>
          </w:p>
        </w:tc>
      </w:tr>
    </w:tbl>
    <w:p w14:paraId="79965961" w14:textId="17EFE7E2" w:rsidR="00D90411" w:rsidRPr="00647300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4D1437D9" w14:textId="77777777" w:rsidR="003A0E4A" w:rsidRPr="00647300" w:rsidRDefault="003A0E4A" w:rsidP="009D0EE9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2E63E44" w14:textId="3D002EF6" w:rsidR="003A0E4A" w:rsidRPr="00647300" w:rsidRDefault="003A0E4A" w:rsidP="003A0E4A">
      <w:pPr>
        <w:rPr>
          <w:b/>
          <w:sz w:val="36"/>
          <w:szCs w:val="36"/>
        </w:rPr>
      </w:pPr>
      <w:r w:rsidRPr="00647300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5EE3182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Основная литература</w:t>
      </w:r>
    </w:p>
    <w:p w14:paraId="7DEE3BB0" w14:textId="03E463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1.</w:t>
      </w:r>
      <w:r w:rsidR="00D556E4" w:rsidRPr="00647300">
        <w:rPr>
          <w:bCs/>
          <w:sz w:val="28"/>
          <w:szCs w:val="28"/>
        </w:rPr>
        <w:t xml:space="preserve">История стран Азии и Африки после Второй мировой войны в 2 ч. Часть </w:t>
      </w:r>
      <w:proofErr w:type="gramStart"/>
      <w:r w:rsidR="00D556E4" w:rsidRPr="00647300">
        <w:rPr>
          <w:bCs/>
          <w:sz w:val="28"/>
          <w:szCs w:val="28"/>
        </w:rPr>
        <w:t>1 :</w:t>
      </w:r>
      <w:proofErr w:type="gramEnd"/>
      <w:r w:rsidR="00D556E4" w:rsidRPr="00647300">
        <w:rPr>
          <w:bCs/>
          <w:sz w:val="28"/>
          <w:szCs w:val="28"/>
        </w:rPr>
        <w:t xml:space="preserve"> учебник для вузов / под редакцией С. И. </w:t>
      </w:r>
      <w:proofErr w:type="spellStart"/>
      <w:r w:rsidR="00D556E4" w:rsidRPr="00647300">
        <w:rPr>
          <w:bCs/>
          <w:sz w:val="28"/>
          <w:szCs w:val="28"/>
        </w:rPr>
        <w:t>Лунёва</w:t>
      </w:r>
      <w:proofErr w:type="spellEnd"/>
      <w:r w:rsidR="00D556E4" w:rsidRPr="00647300">
        <w:rPr>
          <w:bCs/>
          <w:sz w:val="28"/>
          <w:szCs w:val="28"/>
        </w:rPr>
        <w:t xml:space="preserve">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Издательство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, 2025. — 413 с. — (Высшее образование). — ISBN 978-5-534-16530-2. — Образовательная платформа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 [сайт]. — URL: https://urait.ru/bcode/560185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 xml:space="preserve">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3774CB9E" w14:textId="29BA172B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 xml:space="preserve">  2.</w:t>
      </w:r>
      <w:r w:rsidR="00D556E4" w:rsidRPr="00647300">
        <w:rPr>
          <w:bCs/>
          <w:sz w:val="28"/>
          <w:szCs w:val="28"/>
        </w:rPr>
        <w:t xml:space="preserve">Шагинян, А. К.  История стран Ближнего и Среднего Востока от поздней Античности до </w:t>
      </w:r>
      <w:proofErr w:type="gramStart"/>
      <w:r w:rsidR="00D556E4" w:rsidRPr="00647300">
        <w:rPr>
          <w:bCs/>
          <w:sz w:val="28"/>
          <w:szCs w:val="28"/>
        </w:rPr>
        <w:t>современности :</w:t>
      </w:r>
      <w:proofErr w:type="gramEnd"/>
      <w:r w:rsidR="00D556E4" w:rsidRPr="00647300">
        <w:rPr>
          <w:bCs/>
          <w:sz w:val="28"/>
          <w:szCs w:val="28"/>
        </w:rPr>
        <w:t xml:space="preserve"> учебник для вузов / А. К. Шагинян. — 2-е изд., </w:t>
      </w:r>
      <w:proofErr w:type="spellStart"/>
      <w:r w:rsidR="00D556E4" w:rsidRPr="00647300">
        <w:rPr>
          <w:bCs/>
          <w:sz w:val="28"/>
          <w:szCs w:val="28"/>
        </w:rPr>
        <w:t>перераб</w:t>
      </w:r>
      <w:proofErr w:type="spellEnd"/>
      <w:r w:rsidR="00D556E4" w:rsidRPr="00647300">
        <w:rPr>
          <w:bCs/>
          <w:sz w:val="28"/>
          <w:szCs w:val="28"/>
        </w:rPr>
        <w:t xml:space="preserve">. и доп.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Издательство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, 2025. — 354 с. — (Высшее образование). — ISBN 978-5-534-15743-7. — Образовательная платформа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 [сайт]. — URL: https://urait.ru/bcode/567145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 xml:space="preserve">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</w:t>
      </w:r>
      <w:r w:rsidR="00D556E4" w:rsidRPr="00647300">
        <w:rPr>
          <w:b/>
          <w:sz w:val="28"/>
          <w:szCs w:val="28"/>
        </w:rPr>
        <w:t>.</w:t>
      </w:r>
    </w:p>
    <w:p w14:paraId="16B44FD5" w14:textId="77777777" w:rsidR="00D556E4" w:rsidRPr="00647300" w:rsidRDefault="00D556E4" w:rsidP="00D556E4">
      <w:pPr>
        <w:rPr>
          <w:b/>
          <w:sz w:val="28"/>
          <w:szCs w:val="28"/>
        </w:rPr>
      </w:pPr>
    </w:p>
    <w:p w14:paraId="1E675348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Дополнительная литература:</w:t>
      </w:r>
    </w:p>
    <w:p w14:paraId="7CF2ADC5" w14:textId="4EF6B500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3.</w:t>
      </w:r>
      <w:r w:rsidR="00D556E4" w:rsidRPr="00647300">
        <w:rPr>
          <w:bCs/>
          <w:sz w:val="28"/>
          <w:szCs w:val="28"/>
        </w:rPr>
        <w:t xml:space="preserve">Громова, А. В., Иран и его </w:t>
      </w:r>
      <w:proofErr w:type="gramStart"/>
      <w:r w:rsidR="00D556E4" w:rsidRPr="00647300">
        <w:rPr>
          <w:bCs/>
          <w:sz w:val="28"/>
          <w:szCs w:val="28"/>
        </w:rPr>
        <w:t>соседи :</w:t>
      </w:r>
      <w:proofErr w:type="gramEnd"/>
      <w:r w:rsidR="00D556E4" w:rsidRPr="00647300">
        <w:rPr>
          <w:bCs/>
          <w:sz w:val="28"/>
          <w:szCs w:val="28"/>
        </w:rPr>
        <w:t xml:space="preserve"> учебное пособие / А. В. Громова.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</w:t>
      </w:r>
      <w:proofErr w:type="spellStart"/>
      <w:r w:rsidR="00D556E4" w:rsidRPr="00647300">
        <w:rPr>
          <w:bCs/>
          <w:sz w:val="28"/>
          <w:szCs w:val="28"/>
        </w:rPr>
        <w:t>КноРус</w:t>
      </w:r>
      <w:proofErr w:type="spellEnd"/>
      <w:r w:rsidR="00D556E4" w:rsidRPr="00647300">
        <w:rPr>
          <w:bCs/>
          <w:sz w:val="28"/>
          <w:szCs w:val="28"/>
        </w:rPr>
        <w:t xml:space="preserve">, 2023. — 211 с. — ISBN 978-5-406-11701-9. — ЭБС BOOK.ru. - URL: https://book.ru/book/949517 (дата обращения: 23.02.2025). 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05015CC0" w14:textId="7A7411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4.</w:t>
      </w:r>
      <w:r w:rsidR="00D556E4" w:rsidRPr="00647300">
        <w:rPr>
          <w:bCs/>
          <w:sz w:val="28"/>
          <w:szCs w:val="28"/>
        </w:rPr>
        <w:t>Иран в условиях новых геополитических реалий (к 40-летию Исламской революции</w:t>
      </w:r>
      <w:proofErr w:type="gramStart"/>
      <w:r w:rsidR="00D556E4" w:rsidRPr="00647300">
        <w:rPr>
          <w:bCs/>
          <w:sz w:val="28"/>
          <w:szCs w:val="28"/>
        </w:rPr>
        <w:t>) :</w:t>
      </w:r>
      <w:proofErr w:type="gramEnd"/>
      <w:r w:rsidR="00D556E4" w:rsidRPr="00647300">
        <w:rPr>
          <w:bCs/>
          <w:sz w:val="28"/>
          <w:szCs w:val="28"/>
        </w:rPr>
        <w:t xml:space="preserve"> сборник статей : сборник научных трудов / отв. ред.-сост. Е. В. Дунаева ; Институт востоковедения Российской Академии Наук. –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</w:t>
      </w:r>
      <w:proofErr w:type="spellStart"/>
      <w:r w:rsidR="00D556E4" w:rsidRPr="00647300">
        <w:rPr>
          <w:bCs/>
          <w:sz w:val="28"/>
          <w:szCs w:val="28"/>
        </w:rPr>
        <w:t>Садра</w:t>
      </w:r>
      <w:proofErr w:type="spellEnd"/>
      <w:r w:rsidR="00D556E4" w:rsidRPr="00647300">
        <w:rPr>
          <w:bCs/>
          <w:sz w:val="28"/>
          <w:szCs w:val="28"/>
        </w:rPr>
        <w:t xml:space="preserve">, 2019. – 257 с. – (Исламский и доисламский мир: история и политика). – ISBN 978-5-907041-23-3. – ЭБС Университетская библиотека </w:t>
      </w:r>
      <w:proofErr w:type="spellStart"/>
      <w:r w:rsidR="00D556E4" w:rsidRPr="00647300">
        <w:rPr>
          <w:bCs/>
          <w:sz w:val="28"/>
          <w:szCs w:val="28"/>
        </w:rPr>
        <w:t>online</w:t>
      </w:r>
      <w:proofErr w:type="spellEnd"/>
      <w:r w:rsidR="00D556E4" w:rsidRPr="00647300">
        <w:rPr>
          <w:bCs/>
          <w:sz w:val="28"/>
          <w:szCs w:val="28"/>
        </w:rPr>
        <w:t xml:space="preserve">. – URL: https://biblioclub.ru/index.php?page=book&amp;id=576946 (дата обращения: 24.02.2025). –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204FE0BB" w14:textId="2FF209A0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5.</w:t>
      </w:r>
      <w:r w:rsidR="00D556E4" w:rsidRPr="00647300">
        <w:rPr>
          <w:bCs/>
          <w:sz w:val="28"/>
          <w:szCs w:val="28"/>
        </w:rPr>
        <w:t xml:space="preserve">Юртаев, В.И. Исламизация как фактор внешней политики Ирана / В.И. </w:t>
      </w:r>
      <w:proofErr w:type="spellStart"/>
      <w:proofErr w:type="gramStart"/>
      <w:r w:rsidR="00D556E4" w:rsidRPr="00647300">
        <w:rPr>
          <w:bCs/>
          <w:sz w:val="28"/>
          <w:szCs w:val="28"/>
        </w:rPr>
        <w:t>Юртаев</w:t>
      </w:r>
      <w:proofErr w:type="spellEnd"/>
      <w:r w:rsidR="00D556E4" w:rsidRPr="00647300">
        <w:rPr>
          <w:bCs/>
          <w:sz w:val="28"/>
          <w:szCs w:val="28"/>
        </w:rPr>
        <w:t>.—</w:t>
      </w:r>
      <w:proofErr w:type="gramEnd"/>
      <w:r w:rsidR="00D556E4" w:rsidRPr="00647300">
        <w:rPr>
          <w:bCs/>
          <w:sz w:val="28"/>
          <w:szCs w:val="28"/>
        </w:rPr>
        <w:t xml:space="preserve"> Москва : Аспект Пресс, 2018. — 160 с. - ISBN 978-5-7567-0956-8. – ЭБС </w:t>
      </w:r>
      <w:r w:rsidR="00D556E4" w:rsidRPr="00647300">
        <w:rPr>
          <w:bCs/>
          <w:sz w:val="28"/>
          <w:szCs w:val="28"/>
          <w:lang w:val="en-US"/>
        </w:rPr>
        <w:t>ZNANIUM</w:t>
      </w:r>
      <w:r w:rsidR="00D556E4" w:rsidRPr="00647300">
        <w:rPr>
          <w:bCs/>
          <w:sz w:val="28"/>
          <w:szCs w:val="28"/>
        </w:rPr>
        <w:t xml:space="preserve">. - URL: https://znanium.com/catalog/product/1039406 (дата обращения: 24.02.2025). –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736801A9" w14:textId="3531EAE2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570CA928" w14:textId="61CC65B0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7965EE4C" w14:textId="7552EF09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09A92AC1" w14:textId="77777777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336D3B81" w14:textId="77777777" w:rsidR="00D556E4" w:rsidRPr="00647300" w:rsidRDefault="00D556E4" w:rsidP="00D556E4">
      <w:pPr>
        <w:spacing w:after="200" w:line="276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09087FA" w14:textId="77777777" w:rsidR="00D556E4" w:rsidRPr="00647300" w:rsidRDefault="00D556E4" w:rsidP="00D556E4">
      <w:pPr>
        <w:pStyle w:val="ae"/>
        <w:numPr>
          <w:ilvl w:val="1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Иран. История, экономика, культура. Памяти С.М. Алиева. -  М.: ИВ РАН, 2009. - 222 с. 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book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ivran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sites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/31/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files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pamyati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alieva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pdf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</w:t>
      </w:r>
      <w:proofErr w:type="gramStart"/>
      <w:r w:rsidRPr="00647300">
        <w:rPr>
          <w:rFonts w:ascii="Times New Roman" w:hAnsi="Times New Roman"/>
          <w:sz w:val="28"/>
          <w:szCs w:val="28"/>
        </w:rPr>
        <w:t>Текст :</w:t>
      </w:r>
      <w:proofErr w:type="gramEnd"/>
      <w:r w:rsidRPr="0064730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3BD3991" w14:textId="77777777" w:rsidR="00D556E4" w:rsidRPr="00647300" w:rsidRDefault="00D556E4" w:rsidP="00D556E4">
      <w:pPr>
        <w:pStyle w:val="ae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Кудряшова, И.В. Иран как случай исламской модернизации // Политическая наука.  - 2012.  - № 2.  - С. 107-134.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politnauka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jour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article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view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/190/189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</w:t>
      </w:r>
      <w:proofErr w:type="gramStart"/>
      <w:r w:rsidRPr="00647300">
        <w:rPr>
          <w:rFonts w:ascii="Times New Roman" w:hAnsi="Times New Roman"/>
          <w:sz w:val="28"/>
          <w:szCs w:val="28"/>
        </w:rPr>
        <w:t>Текст :</w:t>
      </w:r>
      <w:proofErr w:type="gramEnd"/>
      <w:r w:rsidRPr="0064730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D564EE9" w14:textId="77777777" w:rsidR="00D556E4" w:rsidRPr="00647300" w:rsidRDefault="00D556E4" w:rsidP="00D556E4">
      <w:pPr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3. </w:t>
      </w:r>
      <w:r w:rsidRPr="00647300">
        <w:rPr>
          <w:sz w:val="28"/>
          <w:szCs w:val="28"/>
        </w:rPr>
        <w:tab/>
        <w:t xml:space="preserve">Электронные ресурсы БИК: </w:t>
      </w:r>
    </w:p>
    <w:p w14:paraId="031E20C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35DC4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BOOK.RU http://www.book.ru</w:t>
      </w:r>
    </w:p>
    <w:p w14:paraId="5FA3A30D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3B3080F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647300">
        <w:rPr>
          <w:sz w:val="28"/>
          <w:szCs w:val="28"/>
        </w:rPr>
        <w:t>Znanium</w:t>
      </w:r>
      <w:proofErr w:type="spellEnd"/>
      <w:r w:rsidRPr="00647300">
        <w:rPr>
          <w:sz w:val="28"/>
          <w:szCs w:val="28"/>
        </w:rPr>
        <w:t xml:space="preserve"> http://www.znanium.ru/</w:t>
      </w:r>
    </w:p>
    <w:p w14:paraId="2648F53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7F47A60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90799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139BA16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647300">
        <w:rPr>
          <w:sz w:val="28"/>
          <w:szCs w:val="28"/>
        </w:rPr>
        <w:t>Alpina</w:t>
      </w:r>
      <w:proofErr w:type="spellEnd"/>
      <w:r w:rsidRPr="00647300">
        <w:rPr>
          <w:sz w:val="28"/>
          <w:szCs w:val="28"/>
        </w:rPr>
        <w:t xml:space="preserve"> </w:t>
      </w:r>
      <w:proofErr w:type="spellStart"/>
      <w:r w:rsidRPr="00647300">
        <w:rPr>
          <w:sz w:val="28"/>
          <w:szCs w:val="28"/>
        </w:rPr>
        <w:t>Digital</w:t>
      </w:r>
      <w:proofErr w:type="spellEnd"/>
      <w:r w:rsidRPr="00647300">
        <w:rPr>
          <w:sz w:val="28"/>
          <w:szCs w:val="28"/>
        </w:rPr>
        <w:t xml:space="preserve"> http://lib.alpinadigital.ru/</w:t>
      </w:r>
    </w:p>
    <w:p w14:paraId="548BAFB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0DE06A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Национальная электронная библиотека http://нэб.рф/</w:t>
      </w:r>
    </w:p>
    <w:p w14:paraId="75656F9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«Русская история» http://history-lib.ru/</w:t>
      </w:r>
    </w:p>
    <w:p w14:paraId="4F775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• </w:t>
      </w:r>
      <w:r w:rsidRPr="00647300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31587E9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647300">
          <w:rPr>
            <w:rStyle w:val="af5"/>
            <w:color w:val="auto"/>
            <w:sz w:val="28"/>
            <w:szCs w:val="28"/>
          </w:rPr>
          <w:t>https://www.garant.ru/</w:t>
        </w:r>
      </w:hyperlink>
    </w:p>
    <w:p w14:paraId="2AFD2D24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Academic Reference https://ar.oversea.cnki.net/</w:t>
      </w:r>
    </w:p>
    <w:p w14:paraId="4DB98017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073CD2B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JSTOR Arts &amp; Sciences I Collection http://jstor.org</w:t>
      </w:r>
    </w:p>
    <w:p w14:paraId="5592CA2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Коллекция научных журналов </w:t>
      </w:r>
      <w:r w:rsidRPr="00647300">
        <w:rPr>
          <w:sz w:val="28"/>
          <w:szCs w:val="28"/>
          <w:lang w:val="en-US"/>
        </w:rPr>
        <w:t>Oxford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University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Press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https</w:t>
      </w:r>
      <w:r w:rsidRPr="00647300">
        <w:rPr>
          <w:sz w:val="28"/>
          <w:szCs w:val="28"/>
        </w:rPr>
        <w:t>://</w:t>
      </w:r>
      <w:r w:rsidRPr="00647300">
        <w:rPr>
          <w:sz w:val="28"/>
          <w:szCs w:val="28"/>
          <w:lang w:val="en-US"/>
        </w:rPr>
        <w:t>academic</w:t>
      </w:r>
      <w:r w:rsidRPr="00647300">
        <w:rPr>
          <w:sz w:val="28"/>
          <w:szCs w:val="28"/>
        </w:rPr>
        <w:t>.</w:t>
      </w:r>
      <w:proofErr w:type="spellStart"/>
      <w:r w:rsidRPr="00647300">
        <w:rPr>
          <w:sz w:val="28"/>
          <w:szCs w:val="28"/>
          <w:lang w:val="en-US"/>
        </w:rPr>
        <w:t>oup</w:t>
      </w:r>
      <w:proofErr w:type="spellEnd"/>
      <w:r w:rsidRPr="00647300">
        <w:rPr>
          <w:sz w:val="28"/>
          <w:szCs w:val="28"/>
        </w:rPr>
        <w:t>.</w:t>
      </w:r>
      <w:r w:rsidRPr="00647300">
        <w:rPr>
          <w:sz w:val="28"/>
          <w:szCs w:val="28"/>
          <w:lang w:val="en-US"/>
        </w:rPr>
        <w:t>com</w:t>
      </w:r>
      <w:r w:rsidRPr="00647300">
        <w:rPr>
          <w:sz w:val="28"/>
          <w:szCs w:val="28"/>
        </w:rPr>
        <w:t>/</w:t>
      </w:r>
      <w:r w:rsidRPr="00647300">
        <w:rPr>
          <w:sz w:val="28"/>
          <w:szCs w:val="28"/>
          <w:lang w:val="en-US"/>
        </w:rPr>
        <w:t>journals</w:t>
      </w:r>
      <w:r w:rsidRPr="00647300">
        <w:rPr>
          <w:sz w:val="28"/>
          <w:szCs w:val="28"/>
        </w:rPr>
        <w:t>/</w:t>
      </w:r>
    </w:p>
    <w:p w14:paraId="7B622AB5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647300">
        <w:rPr>
          <w:sz w:val="28"/>
          <w:szCs w:val="28"/>
        </w:rPr>
        <w:t>Springer</w:t>
      </w:r>
      <w:proofErr w:type="spellEnd"/>
      <w:r w:rsidRPr="00647300">
        <w:rPr>
          <w:sz w:val="28"/>
          <w:szCs w:val="28"/>
        </w:rPr>
        <w:t>: http://link.springer.com/</w:t>
      </w:r>
    </w:p>
    <w:p w14:paraId="000D5B3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647300">
        <w:rPr>
          <w:sz w:val="28"/>
          <w:szCs w:val="28"/>
        </w:rPr>
        <w:t>Wiley</w:t>
      </w:r>
      <w:proofErr w:type="spellEnd"/>
      <w:r w:rsidRPr="00647300">
        <w:rPr>
          <w:sz w:val="28"/>
          <w:szCs w:val="28"/>
        </w:rPr>
        <w:t xml:space="preserve"> https://onlinelibrary.wiley.com/</w:t>
      </w:r>
    </w:p>
    <w:p w14:paraId="1B711164" w14:textId="77777777" w:rsidR="00D556E4" w:rsidRPr="00647300" w:rsidRDefault="00D556E4" w:rsidP="00D556E4">
      <w:pPr>
        <w:contextualSpacing/>
        <w:jc w:val="both"/>
        <w:rPr>
          <w:sz w:val="28"/>
          <w:szCs w:val="28"/>
          <w:u w:val="single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Цифровой архив научных журналов: http://arch.neicon.ru/xmlui/</w:t>
      </w:r>
    </w:p>
    <w:p w14:paraId="3AB01C4B" w14:textId="04133CF8" w:rsidR="00FC1650" w:rsidRPr="00647300" w:rsidRDefault="00FC1650" w:rsidP="00FC1650"/>
    <w:p w14:paraId="7116A84B" w14:textId="334221D4" w:rsidR="00C45182" w:rsidRPr="00647300" w:rsidRDefault="00C45182" w:rsidP="00FC1650"/>
    <w:p w14:paraId="0B189D5B" w14:textId="46CE30EE" w:rsidR="00C45182" w:rsidRPr="00647300" w:rsidRDefault="00C45182" w:rsidP="00FC1650"/>
    <w:p w14:paraId="6F37F173" w14:textId="4BF50514" w:rsidR="00C45182" w:rsidRPr="00647300" w:rsidRDefault="00C45182" w:rsidP="00FC1650"/>
    <w:p w14:paraId="11D0C11C" w14:textId="77777777" w:rsidR="00C45182" w:rsidRPr="00647300" w:rsidRDefault="00C45182" w:rsidP="00FC1650"/>
    <w:p w14:paraId="7EECA1BD" w14:textId="77777777" w:rsidR="003A0E4A" w:rsidRPr="00647300" w:rsidRDefault="003A0E4A" w:rsidP="0014731A"/>
    <w:p w14:paraId="53D83307" w14:textId="5EC0E19F" w:rsidR="00DF1F1D" w:rsidRPr="00647300" w:rsidRDefault="00DF1F1D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647300" w:rsidRDefault="00E86CCE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3FFA3A52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647300">
        <w:rPr>
          <w:sz w:val="28"/>
          <w:szCs w:val="28"/>
        </w:rPr>
        <w:t>Финуниверситета</w:t>
      </w:r>
      <w:proofErr w:type="spellEnd"/>
      <w:r w:rsidRPr="00647300">
        <w:rPr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057A8E" w:rsidRPr="00647300">
        <w:rPr>
          <w:sz w:val="28"/>
          <w:szCs w:val="28"/>
        </w:rPr>
        <w:t>Внешняя политика Ирана</w:t>
      </w:r>
      <w:r w:rsidRPr="00647300">
        <w:rPr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647300">
        <w:rPr>
          <w:sz w:val="28"/>
          <w:szCs w:val="28"/>
        </w:rPr>
        <w:t>Финуниверситета</w:t>
      </w:r>
      <w:proofErr w:type="spellEnd"/>
      <w:r w:rsidRPr="00647300">
        <w:rPr>
          <w:sz w:val="28"/>
          <w:szCs w:val="28"/>
        </w:rPr>
        <w:t xml:space="preserve"> предлагается рекомендованная рабочей программой </w:t>
      </w:r>
      <w:r w:rsidR="003742FE" w:rsidRPr="00647300">
        <w:rPr>
          <w:sz w:val="28"/>
          <w:szCs w:val="28"/>
        </w:rPr>
        <w:t xml:space="preserve">основная </w:t>
      </w:r>
      <w:r w:rsidRPr="00647300">
        <w:rPr>
          <w:sz w:val="28"/>
          <w:szCs w:val="28"/>
        </w:rPr>
        <w:t xml:space="preserve">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647300">
        <w:rPr>
          <w:sz w:val="28"/>
          <w:szCs w:val="28"/>
        </w:rPr>
        <w:t>интернет-ресурсы</w:t>
      </w:r>
      <w:proofErr w:type="spellEnd"/>
      <w:r w:rsidRPr="00647300">
        <w:rPr>
          <w:sz w:val="28"/>
          <w:szCs w:val="28"/>
        </w:rPr>
        <w:t>, рекомендованные лектором;</w:t>
      </w:r>
    </w:p>
    <w:p w14:paraId="0F4F3E29" w14:textId="06B3A52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647300" w:rsidRDefault="00E86CCE" w:rsidP="00013D6B">
      <w:pPr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77777777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EAAD425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25687D5" w14:textId="3C1C2E25" w:rsidR="007507A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7C6D5B40" w14:textId="77777777" w:rsidR="007507AE" w:rsidRPr="00647300" w:rsidRDefault="007507AE" w:rsidP="00013D6B">
      <w:pPr>
        <w:jc w:val="both"/>
        <w:rPr>
          <w:sz w:val="28"/>
          <w:szCs w:val="28"/>
        </w:rPr>
      </w:pPr>
    </w:p>
    <w:p w14:paraId="53C5465C" w14:textId="7C99B939" w:rsidR="00B455D4" w:rsidRPr="00647300" w:rsidRDefault="007507AE" w:rsidP="00013D6B">
      <w:pPr>
        <w:jc w:val="both"/>
        <w:outlineLvl w:val="0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10.4 </w:t>
      </w:r>
      <w:r w:rsidRPr="00647300">
        <w:rPr>
          <w:rFonts w:eastAsia="Calibri"/>
          <w:b/>
          <w:sz w:val="28"/>
          <w:szCs w:val="28"/>
        </w:rPr>
        <w:t>Рекомендации по выполнению контрольных работ</w:t>
      </w:r>
    </w:p>
    <w:p w14:paraId="026A6CEE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47E1A2B4" w14:textId="007D1E8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по дисциплине</w:t>
      </w:r>
      <w:r w:rsidR="00C45182" w:rsidRPr="00647300">
        <w:rPr>
          <w:rFonts w:ascii="Times New Roman" w:hAnsi="Times New Roman"/>
          <w:sz w:val="28"/>
          <w:szCs w:val="28"/>
        </w:rPr>
        <w:t>.</w:t>
      </w:r>
      <w:r w:rsidRPr="00647300">
        <w:rPr>
          <w:rFonts w:ascii="Times New Roman" w:hAnsi="Times New Roman"/>
          <w:sz w:val="28"/>
          <w:szCs w:val="28"/>
        </w:rPr>
        <w:t xml:space="preserve"> </w:t>
      </w:r>
    </w:p>
    <w:p w14:paraId="362BAEBB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44DB1686" w14:textId="1852444B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тем дисциплины в форме: развернутых ответов по вопросам, раскрытия понятий и выполнения презентаций, анализа </w:t>
      </w:r>
      <w:r w:rsidR="00C45182" w:rsidRPr="00647300">
        <w:rPr>
          <w:rFonts w:ascii="Times New Roman" w:hAnsi="Times New Roman"/>
          <w:sz w:val="28"/>
          <w:szCs w:val="28"/>
        </w:rPr>
        <w:t>концепций, составления матриц.</w:t>
      </w:r>
    </w:p>
    <w:p w14:paraId="23FBDD4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Цель выполнения контрольной работы - овладение студентами навыками решения ситуационных задач, формирование учебно-исследовательских навыков, закрепление умений самостоятельно работать с различными источниками информации. </w:t>
      </w:r>
    </w:p>
    <w:p w14:paraId="1065F63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32A47A7F" w14:textId="77777777" w:rsidR="007507AE" w:rsidRPr="00647300" w:rsidRDefault="007507AE" w:rsidP="00013D6B">
      <w:pPr>
        <w:pStyle w:val="ae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6AFC2909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66BF225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 анализ имеющихся в задании кейсов; использование современных способов поиска, обработки и анализа информации; самостоятельность выполнения.</w:t>
      </w:r>
    </w:p>
    <w:p w14:paraId="4D968A20" w14:textId="151912B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7DF07F80" w14:textId="77777777" w:rsidR="00C45182" w:rsidRPr="00647300" w:rsidRDefault="00C45182" w:rsidP="00C45182">
      <w:pPr>
        <w:pStyle w:val="ae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AA4E8A9" w14:textId="4A62FC5E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647300">
        <w:rPr>
          <w:b/>
          <w:bCs/>
          <w:sz w:val="28"/>
          <w:szCs w:val="28"/>
        </w:rPr>
        <w:t>систем .</w:t>
      </w:r>
      <w:proofErr w:type="gramEnd"/>
    </w:p>
    <w:p w14:paraId="737E47E6" w14:textId="77777777" w:rsidR="000F27D6" w:rsidRPr="00647300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6" w:name="_Toc531614950"/>
      <w:bookmarkStart w:id="7" w:name="_Toc531686467"/>
      <w:r w:rsidRPr="00647300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6"/>
      <w:bookmarkEnd w:id="7"/>
    </w:p>
    <w:p w14:paraId="4E993EB6" w14:textId="77777777" w:rsidR="000F27D6" w:rsidRPr="00150511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bookmarkStart w:id="8" w:name="_Toc531614951"/>
      <w:bookmarkStart w:id="9" w:name="_Toc531686468"/>
      <w:r w:rsidRPr="00150511">
        <w:rPr>
          <w:rFonts w:eastAsia="Calibri"/>
          <w:bCs/>
          <w:kern w:val="32"/>
          <w:sz w:val="28"/>
          <w:szCs w:val="28"/>
          <w:lang w:val="en-US"/>
        </w:rPr>
        <w:t xml:space="preserve">1.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150511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150511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150511">
        <w:rPr>
          <w:rFonts w:eastAsia="Calibri"/>
          <w:bCs/>
          <w:kern w:val="32"/>
          <w:sz w:val="28"/>
          <w:szCs w:val="28"/>
          <w:lang w:val="en-US"/>
        </w:rPr>
        <w:t>.</w:t>
      </w:r>
      <w:bookmarkEnd w:id="8"/>
      <w:bookmarkEnd w:id="9"/>
    </w:p>
    <w:p w14:paraId="67AF412A" w14:textId="77777777" w:rsidR="003F287B" w:rsidRPr="00150511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bookmarkStart w:id="10" w:name="_Toc531614952"/>
      <w:bookmarkStart w:id="11" w:name="_Toc531686469"/>
      <w:r w:rsidRPr="00150511">
        <w:rPr>
          <w:rFonts w:eastAsia="Calibri"/>
          <w:bCs/>
          <w:kern w:val="32"/>
          <w:sz w:val="28"/>
          <w:szCs w:val="28"/>
          <w:lang w:val="en-US"/>
        </w:rPr>
        <w:t xml:space="preserve">2. </w:t>
      </w:r>
      <w:bookmarkStart w:id="12" w:name="_Toc531614953"/>
      <w:bookmarkStart w:id="13" w:name="_Toc531686470"/>
      <w:bookmarkEnd w:id="10"/>
      <w:bookmarkEnd w:id="11"/>
      <w:r w:rsidR="003F287B" w:rsidRPr="00647300">
        <w:rPr>
          <w:rFonts w:eastAsia="Calibri"/>
          <w:bCs/>
          <w:kern w:val="32"/>
          <w:sz w:val="28"/>
          <w:szCs w:val="28"/>
        </w:rPr>
        <w:t>Антивирус</w:t>
      </w:r>
      <w:r w:rsidR="003F287B" w:rsidRPr="00150511">
        <w:rPr>
          <w:rFonts w:eastAsia="Calibri"/>
          <w:bCs/>
          <w:kern w:val="32"/>
          <w:sz w:val="28"/>
          <w:szCs w:val="28"/>
          <w:lang w:val="en-US"/>
        </w:rPr>
        <w:t xml:space="preserve"> Kaspersky </w:t>
      </w:r>
    </w:p>
    <w:p w14:paraId="75669854" w14:textId="0C27A345" w:rsidR="000F27D6" w:rsidRPr="00647300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r w:rsidRPr="00150511">
        <w:rPr>
          <w:rFonts w:eastAsia="Calibri"/>
          <w:b/>
          <w:bCs/>
          <w:kern w:val="32"/>
          <w:sz w:val="28"/>
          <w:szCs w:val="28"/>
          <w:lang w:val="en-US"/>
        </w:rPr>
        <w:t xml:space="preserve">11.2. </w:t>
      </w:r>
      <w:r w:rsidRPr="00647300">
        <w:rPr>
          <w:rFonts w:eastAsia="Calibri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2"/>
      <w:bookmarkEnd w:id="13"/>
    </w:p>
    <w:p w14:paraId="112FF52E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7DDA792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D727F48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 w:history="1"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647300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7C89AEB7" w14:textId="3D31FBE7" w:rsidR="000F27D6" w:rsidRPr="00647300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647300">
        <w:rPr>
          <w:rFonts w:eastAsia="Calibri"/>
          <w:bCs/>
          <w:sz w:val="28"/>
          <w:szCs w:val="28"/>
          <w:lang w:val="en-US"/>
        </w:rPr>
        <w:t>http</w:t>
      </w:r>
      <w:r w:rsidRPr="00647300">
        <w:rPr>
          <w:rFonts w:eastAsia="Calibri"/>
          <w:bCs/>
          <w:sz w:val="28"/>
          <w:szCs w:val="28"/>
        </w:rPr>
        <w:t>://</w:t>
      </w:r>
      <w:r w:rsidRPr="00647300">
        <w:rPr>
          <w:rFonts w:eastAsia="Calibri"/>
          <w:bCs/>
          <w:sz w:val="28"/>
          <w:szCs w:val="28"/>
          <w:lang w:val="en-US"/>
        </w:rPr>
        <w:t>www</w:t>
      </w:r>
      <w:r w:rsidRPr="00647300">
        <w:rPr>
          <w:rFonts w:eastAsia="Calibri"/>
          <w:bCs/>
          <w:sz w:val="28"/>
          <w:szCs w:val="28"/>
        </w:rPr>
        <w:t>.</w:t>
      </w:r>
      <w:proofErr w:type="spellStart"/>
      <w:r w:rsidRPr="00647300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647300">
        <w:rPr>
          <w:rFonts w:eastAsia="Calibri"/>
          <w:bCs/>
          <w:sz w:val="28"/>
          <w:szCs w:val="28"/>
        </w:rPr>
        <w:t>.</w:t>
      </w:r>
      <w:proofErr w:type="spellStart"/>
      <w:r w:rsidRPr="00647300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647300">
        <w:rPr>
          <w:rFonts w:eastAsia="Calibri"/>
          <w:bCs/>
          <w:sz w:val="28"/>
          <w:szCs w:val="28"/>
        </w:rPr>
        <w:t>/</w:t>
      </w:r>
    </w:p>
    <w:p w14:paraId="445D0DBC" w14:textId="77777777" w:rsidR="000F27D6" w:rsidRPr="00647300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647300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380F09AA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/>
          <w:bCs/>
          <w:sz w:val="28"/>
          <w:szCs w:val="28"/>
        </w:rPr>
      </w:pPr>
      <w:r w:rsidRPr="00647300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Не используются.</w:t>
      </w:r>
    </w:p>
    <w:p w14:paraId="7C3C9E1B" w14:textId="25920F6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6F65A062" w14:textId="77777777" w:rsidR="00C45182" w:rsidRPr="00647300" w:rsidRDefault="00C45182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3C8A65CC" w14:textId="7777777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D9625E9" w14:textId="68286E08" w:rsidR="003B2060" w:rsidRPr="00647300" w:rsidRDefault="000F27D6" w:rsidP="00C8412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647300">
        <w:rPr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3B2060" w:rsidRPr="00647300" w:rsidSect="00654065">
      <w:headerReference w:type="default" r:id="rId12"/>
      <w:footerReference w:type="default" r:id="rId13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1FF6" w14:textId="77777777" w:rsidR="00D96172" w:rsidRDefault="00D96172" w:rsidP="00DF4E89">
      <w:r>
        <w:separator/>
      </w:r>
    </w:p>
  </w:endnote>
  <w:endnote w:type="continuationSeparator" w:id="0">
    <w:p w14:paraId="32F9441D" w14:textId="77777777" w:rsidR="00D96172" w:rsidRDefault="00D96172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72628D37" w:rsidR="00057A8E" w:rsidRDefault="00057A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511">
          <w:rPr>
            <w:noProof/>
          </w:rPr>
          <w:t>6</w:t>
        </w:r>
        <w:r>
          <w:fldChar w:fldCharType="end"/>
        </w:r>
      </w:p>
    </w:sdtContent>
  </w:sdt>
  <w:p w14:paraId="3CD9B58B" w14:textId="77777777" w:rsidR="00057A8E" w:rsidRDefault="00057A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BCB47" w14:textId="77777777" w:rsidR="00D96172" w:rsidRDefault="00D96172" w:rsidP="00DF4E89">
      <w:r>
        <w:separator/>
      </w:r>
    </w:p>
  </w:footnote>
  <w:footnote w:type="continuationSeparator" w:id="0">
    <w:p w14:paraId="0C5B4A08" w14:textId="77777777" w:rsidR="00D96172" w:rsidRDefault="00D96172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17EAFAA9" w:rsidR="00057A8E" w:rsidRPr="00485999" w:rsidRDefault="00057A8E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3D0199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5BD1CF4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52D696F"/>
    <w:multiLevelType w:val="hybridMultilevel"/>
    <w:tmpl w:val="72C2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37C3C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EC18B5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C627134"/>
    <w:multiLevelType w:val="multilevel"/>
    <w:tmpl w:val="07F4639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color w:val="000007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00000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10" w15:restartNumberingAfterBreak="0">
    <w:nsid w:val="3707568E"/>
    <w:multiLevelType w:val="multilevel"/>
    <w:tmpl w:val="BC767FC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7B00CE4"/>
    <w:multiLevelType w:val="hybridMultilevel"/>
    <w:tmpl w:val="EADA30C6"/>
    <w:lvl w:ilvl="0" w:tplc="C62893B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550BC3"/>
    <w:multiLevelType w:val="hybridMultilevel"/>
    <w:tmpl w:val="352C3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5F17856"/>
    <w:multiLevelType w:val="hybridMultilevel"/>
    <w:tmpl w:val="2368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D4097"/>
    <w:multiLevelType w:val="hybridMultilevel"/>
    <w:tmpl w:val="72C2E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D1D05D5"/>
    <w:multiLevelType w:val="hybridMultilevel"/>
    <w:tmpl w:val="2368A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97BEA"/>
    <w:multiLevelType w:val="hybridMultilevel"/>
    <w:tmpl w:val="08F05350"/>
    <w:lvl w:ilvl="0" w:tplc="4D7296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B56919"/>
    <w:multiLevelType w:val="hybridMultilevel"/>
    <w:tmpl w:val="DBBC6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4D0B"/>
    <w:multiLevelType w:val="hybridMultilevel"/>
    <w:tmpl w:val="3462F1DE"/>
    <w:lvl w:ilvl="0" w:tplc="F35CD0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4682BD3"/>
    <w:multiLevelType w:val="multilevel"/>
    <w:tmpl w:val="17568C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7A876883"/>
    <w:multiLevelType w:val="hybridMultilevel"/>
    <w:tmpl w:val="3E8A8E28"/>
    <w:lvl w:ilvl="0" w:tplc="FFFFFFF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0" w:hanging="360"/>
      </w:p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3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8"/>
  </w:num>
  <w:num w:numId="11">
    <w:abstractNumId w:val="19"/>
  </w:num>
  <w:num w:numId="12">
    <w:abstractNumId w:val="7"/>
  </w:num>
  <w:num w:numId="13">
    <w:abstractNumId w:val="11"/>
  </w:num>
  <w:num w:numId="14">
    <w:abstractNumId w:val="2"/>
  </w:num>
  <w:num w:numId="15">
    <w:abstractNumId w:val="25"/>
  </w:num>
  <w:num w:numId="16">
    <w:abstractNumId w:val="4"/>
  </w:num>
  <w:num w:numId="17">
    <w:abstractNumId w:val="6"/>
  </w:num>
  <w:num w:numId="18">
    <w:abstractNumId w:val="14"/>
  </w:num>
  <w:num w:numId="19">
    <w:abstractNumId w:val="15"/>
  </w:num>
  <w:num w:numId="20">
    <w:abstractNumId w:val="18"/>
  </w:num>
  <w:num w:numId="21">
    <w:abstractNumId w:val="9"/>
  </w:num>
  <w:num w:numId="22">
    <w:abstractNumId w:val="22"/>
  </w:num>
  <w:num w:numId="23">
    <w:abstractNumId w:val="10"/>
  </w:num>
  <w:num w:numId="2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6FC4"/>
    <w:rsid w:val="000118CC"/>
    <w:rsid w:val="00013D6B"/>
    <w:rsid w:val="00013ED3"/>
    <w:rsid w:val="00014613"/>
    <w:rsid w:val="00016447"/>
    <w:rsid w:val="00017420"/>
    <w:rsid w:val="00020E3C"/>
    <w:rsid w:val="000212DA"/>
    <w:rsid w:val="000213C1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18D7"/>
    <w:rsid w:val="00045729"/>
    <w:rsid w:val="00046BD2"/>
    <w:rsid w:val="0004738B"/>
    <w:rsid w:val="00051909"/>
    <w:rsid w:val="0005209B"/>
    <w:rsid w:val="0005277D"/>
    <w:rsid w:val="00053BE6"/>
    <w:rsid w:val="0005404F"/>
    <w:rsid w:val="000544E8"/>
    <w:rsid w:val="00054825"/>
    <w:rsid w:val="00055F2C"/>
    <w:rsid w:val="0005741F"/>
    <w:rsid w:val="00057A8E"/>
    <w:rsid w:val="00057E0C"/>
    <w:rsid w:val="000600ED"/>
    <w:rsid w:val="00060292"/>
    <w:rsid w:val="0006374C"/>
    <w:rsid w:val="000641A2"/>
    <w:rsid w:val="00067B2D"/>
    <w:rsid w:val="00073D98"/>
    <w:rsid w:val="0007568E"/>
    <w:rsid w:val="000775D8"/>
    <w:rsid w:val="000778D5"/>
    <w:rsid w:val="00082A7E"/>
    <w:rsid w:val="00082EE2"/>
    <w:rsid w:val="00083A23"/>
    <w:rsid w:val="000841C2"/>
    <w:rsid w:val="00085451"/>
    <w:rsid w:val="00087C44"/>
    <w:rsid w:val="00087CB3"/>
    <w:rsid w:val="00092FB2"/>
    <w:rsid w:val="000932F4"/>
    <w:rsid w:val="000942D8"/>
    <w:rsid w:val="00096F98"/>
    <w:rsid w:val="00097763"/>
    <w:rsid w:val="000A0146"/>
    <w:rsid w:val="000A0672"/>
    <w:rsid w:val="000A0749"/>
    <w:rsid w:val="000A14EE"/>
    <w:rsid w:val="000A17D9"/>
    <w:rsid w:val="000A1F65"/>
    <w:rsid w:val="000A3022"/>
    <w:rsid w:val="000A77C5"/>
    <w:rsid w:val="000B0AB6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2507"/>
    <w:rsid w:val="000C4986"/>
    <w:rsid w:val="000C587E"/>
    <w:rsid w:val="000D08DA"/>
    <w:rsid w:val="000D4562"/>
    <w:rsid w:val="000D5CBD"/>
    <w:rsid w:val="000D74BA"/>
    <w:rsid w:val="000D7947"/>
    <w:rsid w:val="000D7BE3"/>
    <w:rsid w:val="000E1C64"/>
    <w:rsid w:val="000E1DF9"/>
    <w:rsid w:val="000E243E"/>
    <w:rsid w:val="000E2654"/>
    <w:rsid w:val="000E36EE"/>
    <w:rsid w:val="000E474C"/>
    <w:rsid w:val="000E4ABE"/>
    <w:rsid w:val="000E5654"/>
    <w:rsid w:val="000E58E8"/>
    <w:rsid w:val="000E6849"/>
    <w:rsid w:val="000E6FB4"/>
    <w:rsid w:val="000F00D9"/>
    <w:rsid w:val="000F066D"/>
    <w:rsid w:val="000F070B"/>
    <w:rsid w:val="000F0E99"/>
    <w:rsid w:val="000F1D1B"/>
    <w:rsid w:val="000F27D6"/>
    <w:rsid w:val="000F2AB7"/>
    <w:rsid w:val="000F34F3"/>
    <w:rsid w:val="000F4B24"/>
    <w:rsid w:val="000F51F7"/>
    <w:rsid w:val="000F5A61"/>
    <w:rsid w:val="000F659C"/>
    <w:rsid w:val="000F6E99"/>
    <w:rsid w:val="0010025A"/>
    <w:rsid w:val="00100779"/>
    <w:rsid w:val="00100DA6"/>
    <w:rsid w:val="00101371"/>
    <w:rsid w:val="00102B8E"/>
    <w:rsid w:val="00102E60"/>
    <w:rsid w:val="00102FF0"/>
    <w:rsid w:val="001035F7"/>
    <w:rsid w:val="001038B3"/>
    <w:rsid w:val="00104777"/>
    <w:rsid w:val="00104857"/>
    <w:rsid w:val="00105828"/>
    <w:rsid w:val="00106B38"/>
    <w:rsid w:val="00107057"/>
    <w:rsid w:val="00107213"/>
    <w:rsid w:val="001076FF"/>
    <w:rsid w:val="00107EDC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34E61"/>
    <w:rsid w:val="001411EE"/>
    <w:rsid w:val="00142CBF"/>
    <w:rsid w:val="0014329C"/>
    <w:rsid w:val="00144800"/>
    <w:rsid w:val="0014731A"/>
    <w:rsid w:val="00150511"/>
    <w:rsid w:val="00151E75"/>
    <w:rsid w:val="001538C3"/>
    <w:rsid w:val="00154D01"/>
    <w:rsid w:val="001554F5"/>
    <w:rsid w:val="001568D5"/>
    <w:rsid w:val="00163928"/>
    <w:rsid w:val="00163C54"/>
    <w:rsid w:val="001669A0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22A9"/>
    <w:rsid w:val="001728C9"/>
    <w:rsid w:val="0017377A"/>
    <w:rsid w:val="00173FC8"/>
    <w:rsid w:val="001744D0"/>
    <w:rsid w:val="0017571D"/>
    <w:rsid w:val="00177155"/>
    <w:rsid w:val="001773CE"/>
    <w:rsid w:val="00177B3C"/>
    <w:rsid w:val="0018148F"/>
    <w:rsid w:val="0018236B"/>
    <w:rsid w:val="00182C89"/>
    <w:rsid w:val="00184402"/>
    <w:rsid w:val="001849D6"/>
    <w:rsid w:val="001860EE"/>
    <w:rsid w:val="00186850"/>
    <w:rsid w:val="00186B40"/>
    <w:rsid w:val="00186F2E"/>
    <w:rsid w:val="001904CD"/>
    <w:rsid w:val="00194EE0"/>
    <w:rsid w:val="00195173"/>
    <w:rsid w:val="0019762C"/>
    <w:rsid w:val="001A03FD"/>
    <w:rsid w:val="001A0C9F"/>
    <w:rsid w:val="001A1E23"/>
    <w:rsid w:val="001A2416"/>
    <w:rsid w:val="001A34B5"/>
    <w:rsid w:val="001A42CB"/>
    <w:rsid w:val="001A5363"/>
    <w:rsid w:val="001A5A47"/>
    <w:rsid w:val="001B0078"/>
    <w:rsid w:val="001B0CC2"/>
    <w:rsid w:val="001B12F8"/>
    <w:rsid w:val="001B1EE7"/>
    <w:rsid w:val="001B2154"/>
    <w:rsid w:val="001B3404"/>
    <w:rsid w:val="001B3416"/>
    <w:rsid w:val="001B4E26"/>
    <w:rsid w:val="001B5446"/>
    <w:rsid w:val="001B5933"/>
    <w:rsid w:val="001B5EF0"/>
    <w:rsid w:val="001B686B"/>
    <w:rsid w:val="001B71EE"/>
    <w:rsid w:val="001C2968"/>
    <w:rsid w:val="001C38A9"/>
    <w:rsid w:val="001C4245"/>
    <w:rsid w:val="001C5034"/>
    <w:rsid w:val="001C6965"/>
    <w:rsid w:val="001C7861"/>
    <w:rsid w:val="001C7D0E"/>
    <w:rsid w:val="001D1053"/>
    <w:rsid w:val="001D1196"/>
    <w:rsid w:val="001D1C11"/>
    <w:rsid w:val="001D3DBD"/>
    <w:rsid w:val="001D49FD"/>
    <w:rsid w:val="001D4F3F"/>
    <w:rsid w:val="001D5A77"/>
    <w:rsid w:val="001D6296"/>
    <w:rsid w:val="001D69D4"/>
    <w:rsid w:val="001D6BE4"/>
    <w:rsid w:val="001D751C"/>
    <w:rsid w:val="001E0481"/>
    <w:rsid w:val="001E1CA2"/>
    <w:rsid w:val="001E1D84"/>
    <w:rsid w:val="001E4D5F"/>
    <w:rsid w:val="001E6E47"/>
    <w:rsid w:val="001F3364"/>
    <w:rsid w:val="001F36A0"/>
    <w:rsid w:val="001F3B53"/>
    <w:rsid w:val="001F441D"/>
    <w:rsid w:val="001F442E"/>
    <w:rsid w:val="001F4C3E"/>
    <w:rsid w:val="001F520A"/>
    <w:rsid w:val="001F5375"/>
    <w:rsid w:val="001F57C8"/>
    <w:rsid w:val="001F5EA7"/>
    <w:rsid w:val="002007D4"/>
    <w:rsid w:val="0020159E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6BCE"/>
    <w:rsid w:val="00216FCB"/>
    <w:rsid w:val="00224101"/>
    <w:rsid w:val="0022438E"/>
    <w:rsid w:val="00225144"/>
    <w:rsid w:val="002258FA"/>
    <w:rsid w:val="00226A70"/>
    <w:rsid w:val="00227670"/>
    <w:rsid w:val="002278FB"/>
    <w:rsid w:val="00231AA9"/>
    <w:rsid w:val="002324A1"/>
    <w:rsid w:val="00232532"/>
    <w:rsid w:val="00235038"/>
    <w:rsid w:val="0023605C"/>
    <w:rsid w:val="00236B5B"/>
    <w:rsid w:val="00237A11"/>
    <w:rsid w:val="00241003"/>
    <w:rsid w:val="0024100F"/>
    <w:rsid w:val="002420AB"/>
    <w:rsid w:val="00243D01"/>
    <w:rsid w:val="00244CBE"/>
    <w:rsid w:val="00247BBD"/>
    <w:rsid w:val="00250B65"/>
    <w:rsid w:val="00251B90"/>
    <w:rsid w:val="00253AE8"/>
    <w:rsid w:val="00254954"/>
    <w:rsid w:val="00255BD5"/>
    <w:rsid w:val="0025711B"/>
    <w:rsid w:val="00260BDE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696"/>
    <w:rsid w:val="002669D3"/>
    <w:rsid w:val="002670FA"/>
    <w:rsid w:val="002679D3"/>
    <w:rsid w:val="0027055D"/>
    <w:rsid w:val="00272D44"/>
    <w:rsid w:val="0027592A"/>
    <w:rsid w:val="00276D28"/>
    <w:rsid w:val="00283FBE"/>
    <w:rsid w:val="002861B6"/>
    <w:rsid w:val="00291D26"/>
    <w:rsid w:val="00293F79"/>
    <w:rsid w:val="00294264"/>
    <w:rsid w:val="0029596C"/>
    <w:rsid w:val="00295ADF"/>
    <w:rsid w:val="0029630C"/>
    <w:rsid w:val="0029690B"/>
    <w:rsid w:val="002975BD"/>
    <w:rsid w:val="00297E37"/>
    <w:rsid w:val="002A7F57"/>
    <w:rsid w:val="002B0015"/>
    <w:rsid w:val="002B2A83"/>
    <w:rsid w:val="002B3308"/>
    <w:rsid w:val="002B4229"/>
    <w:rsid w:val="002B5CAB"/>
    <w:rsid w:val="002B6DA6"/>
    <w:rsid w:val="002B71D6"/>
    <w:rsid w:val="002C184C"/>
    <w:rsid w:val="002C1F99"/>
    <w:rsid w:val="002C2244"/>
    <w:rsid w:val="002C24E3"/>
    <w:rsid w:val="002C29F0"/>
    <w:rsid w:val="002C2D88"/>
    <w:rsid w:val="002C31F9"/>
    <w:rsid w:val="002C409D"/>
    <w:rsid w:val="002C7D11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2C2C"/>
    <w:rsid w:val="002E35F6"/>
    <w:rsid w:val="002E6146"/>
    <w:rsid w:val="002E7097"/>
    <w:rsid w:val="002F4067"/>
    <w:rsid w:val="002F57EE"/>
    <w:rsid w:val="002F621E"/>
    <w:rsid w:val="002F689A"/>
    <w:rsid w:val="002F7C8C"/>
    <w:rsid w:val="002F7ED4"/>
    <w:rsid w:val="00301251"/>
    <w:rsid w:val="003030B8"/>
    <w:rsid w:val="003039B0"/>
    <w:rsid w:val="00303D8B"/>
    <w:rsid w:val="00304AE9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6030"/>
    <w:rsid w:val="0032726C"/>
    <w:rsid w:val="00327A5B"/>
    <w:rsid w:val="003300B2"/>
    <w:rsid w:val="003319A9"/>
    <w:rsid w:val="00331DC5"/>
    <w:rsid w:val="00332B50"/>
    <w:rsid w:val="00336422"/>
    <w:rsid w:val="003379F8"/>
    <w:rsid w:val="003400F6"/>
    <w:rsid w:val="00340627"/>
    <w:rsid w:val="00341829"/>
    <w:rsid w:val="00342AA5"/>
    <w:rsid w:val="003430DF"/>
    <w:rsid w:val="00347766"/>
    <w:rsid w:val="0034789F"/>
    <w:rsid w:val="0035119E"/>
    <w:rsid w:val="00352DF2"/>
    <w:rsid w:val="00353910"/>
    <w:rsid w:val="003557B4"/>
    <w:rsid w:val="00355D7A"/>
    <w:rsid w:val="00360999"/>
    <w:rsid w:val="003615B1"/>
    <w:rsid w:val="00361ACF"/>
    <w:rsid w:val="00361C05"/>
    <w:rsid w:val="003664BD"/>
    <w:rsid w:val="00367196"/>
    <w:rsid w:val="00370882"/>
    <w:rsid w:val="00371E2B"/>
    <w:rsid w:val="00372B7A"/>
    <w:rsid w:val="00373103"/>
    <w:rsid w:val="00373E61"/>
    <w:rsid w:val="003742FE"/>
    <w:rsid w:val="003744FA"/>
    <w:rsid w:val="00376B96"/>
    <w:rsid w:val="00376E0D"/>
    <w:rsid w:val="003772CE"/>
    <w:rsid w:val="00377A59"/>
    <w:rsid w:val="00377EFD"/>
    <w:rsid w:val="0038009C"/>
    <w:rsid w:val="0038029F"/>
    <w:rsid w:val="00382A24"/>
    <w:rsid w:val="00382FC2"/>
    <w:rsid w:val="003852F7"/>
    <w:rsid w:val="003855E4"/>
    <w:rsid w:val="00385644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4CC5"/>
    <w:rsid w:val="003D54B2"/>
    <w:rsid w:val="003D7215"/>
    <w:rsid w:val="003D72BF"/>
    <w:rsid w:val="003D74C7"/>
    <w:rsid w:val="003D7D1E"/>
    <w:rsid w:val="003E576E"/>
    <w:rsid w:val="003E6446"/>
    <w:rsid w:val="003E7EB8"/>
    <w:rsid w:val="003F1027"/>
    <w:rsid w:val="003F16DA"/>
    <w:rsid w:val="003F1773"/>
    <w:rsid w:val="003F1F6E"/>
    <w:rsid w:val="003F2828"/>
    <w:rsid w:val="003F287B"/>
    <w:rsid w:val="003F4A2C"/>
    <w:rsid w:val="003F5F53"/>
    <w:rsid w:val="003F69C9"/>
    <w:rsid w:val="003F6F22"/>
    <w:rsid w:val="00400283"/>
    <w:rsid w:val="00400390"/>
    <w:rsid w:val="0040193F"/>
    <w:rsid w:val="0040288B"/>
    <w:rsid w:val="00404A9B"/>
    <w:rsid w:val="00406324"/>
    <w:rsid w:val="004065F3"/>
    <w:rsid w:val="00406AE8"/>
    <w:rsid w:val="0041184E"/>
    <w:rsid w:val="00412674"/>
    <w:rsid w:val="004126B0"/>
    <w:rsid w:val="00412C6D"/>
    <w:rsid w:val="004134E8"/>
    <w:rsid w:val="004139F0"/>
    <w:rsid w:val="00415071"/>
    <w:rsid w:val="00420733"/>
    <w:rsid w:val="00420BB7"/>
    <w:rsid w:val="00422E56"/>
    <w:rsid w:val="00423252"/>
    <w:rsid w:val="00423A14"/>
    <w:rsid w:val="00423B0F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35B8F"/>
    <w:rsid w:val="00442238"/>
    <w:rsid w:val="00443A41"/>
    <w:rsid w:val="00444B0F"/>
    <w:rsid w:val="00445586"/>
    <w:rsid w:val="00447F90"/>
    <w:rsid w:val="00451154"/>
    <w:rsid w:val="00453184"/>
    <w:rsid w:val="00454774"/>
    <w:rsid w:val="0045540B"/>
    <w:rsid w:val="00455D98"/>
    <w:rsid w:val="00455FEC"/>
    <w:rsid w:val="00456C98"/>
    <w:rsid w:val="00457803"/>
    <w:rsid w:val="0046026C"/>
    <w:rsid w:val="00461CA4"/>
    <w:rsid w:val="00461FE7"/>
    <w:rsid w:val="00463EAA"/>
    <w:rsid w:val="00466B94"/>
    <w:rsid w:val="0046703B"/>
    <w:rsid w:val="00467C7E"/>
    <w:rsid w:val="00470163"/>
    <w:rsid w:val="00471780"/>
    <w:rsid w:val="004729C0"/>
    <w:rsid w:val="004741B5"/>
    <w:rsid w:val="00474210"/>
    <w:rsid w:val="00474F09"/>
    <w:rsid w:val="00475362"/>
    <w:rsid w:val="00475594"/>
    <w:rsid w:val="00475E8A"/>
    <w:rsid w:val="0047653B"/>
    <w:rsid w:val="00476B31"/>
    <w:rsid w:val="00480A4C"/>
    <w:rsid w:val="00480C56"/>
    <w:rsid w:val="0048163C"/>
    <w:rsid w:val="004845E8"/>
    <w:rsid w:val="00484CC9"/>
    <w:rsid w:val="00485999"/>
    <w:rsid w:val="00486600"/>
    <w:rsid w:val="0048758E"/>
    <w:rsid w:val="00493C27"/>
    <w:rsid w:val="00494BB9"/>
    <w:rsid w:val="0049626F"/>
    <w:rsid w:val="00496283"/>
    <w:rsid w:val="0049657B"/>
    <w:rsid w:val="00497F4C"/>
    <w:rsid w:val="004A120A"/>
    <w:rsid w:val="004A139F"/>
    <w:rsid w:val="004A16A2"/>
    <w:rsid w:val="004A3561"/>
    <w:rsid w:val="004A580B"/>
    <w:rsid w:val="004A68EF"/>
    <w:rsid w:val="004B05D8"/>
    <w:rsid w:val="004B0603"/>
    <w:rsid w:val="004B1828"/>
    <w:rsid w:val="004B4723"/>
    <w:rsid w:val="004B5A53"/>
    <w:rsid w:val="004B703E"/>
    <w:rsid w:val="004C10FA"/>
    <w:rsid w:val="004C1755"/>
    <w:rsid w:val="004C267A"/>
    <w:rsid w:val="004C3879"/>
    <w:rsid w:val="004C5AEA"/>
    <w:rsid w:val="004C77C6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23"/>
    <w:rsid w:val="004D77F4"/>
    <w:rsid w:val="004D7B28"/>
    <w:rsid w:val="004E048E"/>
    <w:rsid w:val="004E0D84"/>
    <w:rsid w:val="004E2737"/>
    <w:rsid w:val="004E328C"/>
    <w:rsid w:val="004E3B5A"/>
    <w:rsid w:val="004E4B12"/>
    <w:rsid w:val="004E4D35"/>
    <w:rsid w:val="004E5F5E"/>
    <w:rsid w:val="004E61DC"/>
    <w:rsid w:val="004E6284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406C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202F"/>
    <w:rsid w:val="00542B5C"/>
    <w:rsid w:val="00542CF7"/>
    <w:rsid w:val="00543E8A"/>
    <w:rsid w:val="00544495"/>
    <w:rsid w:val="00544BF2"/>
    <w:rsid w:val="00545FDB"/>
    <w:rsid w:val="00547E71"/>
    <w:rsid w:val="00553D4E"/>
    <w:rsid w:val="005547DA"/>
    <w:rsid w:val="00555CD8"/>
    <w:rsid w:val="00555D22"/>
    <w:rsid w:val="00556584"/>
    <w:rsid w:val="00557979"/>
    <w:rsid w:val="005632A8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A069A"/>
    <w:rsid w:val="005A3F15"/>
    <w:rsid w:val="005A49F2"/>
    <w:rsid w:val="005A4DDF"/>
    <w:rsid w:val="005A5BCF"/>
    <w:rsid w:val="005A62B9"/>
    <w:rsid w:val="005A78E1"/>
    <w:rsid w:val="005A7A7C"/>
    <w:rsid w:val="005B00EF"/>
    <w:rsid w:val="005B140D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CAD"/>
    <w:rsid w:val="005E5AD7"/>
    <w:rsid w:val="005E6A0E"/>
    <w:rsid w:val="005E6F4B"/>
    <w:rsid w:val="005E7BE2"/>
    <w:rsid w:val="005F0477"/>
    <w:rsid w:val="005F1E5E"/>
    <w:rsid w:val="005F3F3B"/>
    <w:rsid w:val="00600251"/>
    <w:rsid w:val="006004A1"/>
    <w:rsid w:val="0060232E"/>
    <w:rsid w:val="00604732"/>
    <w:rsid w:val="00605D1E"/>
    <w:rsid w:val="006061C6"/>
    <w:rsid w:val="006075B6"/>
    <w:rsid w:val="006107B6"/>
    <w:rsid w:val="006110AB"/>
    <w:rsid w:val="00611834"/>
    <w:rsid w:val="006125B1"/>
    <w:rsid w:val="00612DF1"/>
    <w:rsid w:val="00615A63"/>
    <w:rsid w:val="006172CF"/>
    <w:rsid w:val="00617331"/>
    <w:rsid w:val="006224C7"/>
    <w:rsid w:val="0062347C"/>
    <w:rsid w:val="0062591D"/>
    <w:rsid w:val="006267F3"/>
    <w:rsid w:val="00631E4A"/>
    <w:rsid w:val="006325D3"/>
    <w:rsid w:val="00632B1A"/>
    <w:rsid w:val="00634424"/>
    <w:rsid w:val="00635293"/>
    <w:rsid w:val="006375C0"/>
    <w:rsid w:val="00641AD0"/>
    <w:rsid w:val="00643A9E"/>
    <w:rsid w:val="00644887"/>
    <w:rsid w:val="00646BBD"/>
    <w:rsid w:val="00647300"/>
    <w:rsid w:val="00647692"/>
    <w:rsid w:val="00647D52"/>
    <w:rsid w:val="00651019"/>
    <w:rsid w:val="006510B1"/>
    <w:rsid w:val="006513E1"/>
    <w:rsid w:val="00654065"/>
    <w:rsid w:val="006540AB"/>
    <w:rsid w:val="00656CB9"/>
    <w:rsid w:val="00657EC5"/>
    <w:rsid w:val="00661558"/>
    <w:rsid w:val="006624A0"/>
    <w:rsid w:val="00663266"/>
    <w:rsid w:val="00665532"/>
    <w:rsid w:val="006666CA"/>
    <w:rsid w:val="00670363"/>
    <w:rsid w:val="00671AFF"/>
    <w:rsid w:val="00672EA9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6AAF"/>
    <w:rsid w:val="00686FC0"/>
    <w:rsid w:val="0068721B"/>
    <w:rsid w:val="00692A73"/>
    <w:rsid w:val="0069778E"/>
    <w:rsid w:val="006A1370"/>
    <w:rsid w:val="006A3681"/>
    <w:rsid w:val="006A5B4F"/>
    <w:rsid w:val="006A698A"/>
    <w:rsid w:val="006A75B6"/>
    <w:rsid w:val="006A7A8D"/>
    <w:rsid w:val="006B3D0A"/>
    <w:rsid w:val="006B489A"/>
    <w:rsid w:val="006B4D2D"/>
    <w:rsid w:val="006B4EFE"/>
    <w:rsid w:val="006C28EA"/>
    <w:rsid w:val="006C3FD0"/>
    <w:rsid w:val="006C43BD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6C51"/>
    <w:rsid w:val="006E7C5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117C6"/>
    <w:rsid w:val="0071300F"/>
    <w:rsid w:val="00713EFA"/>
    <w:rsid w:val="0071436F"/>
    <w:rsid w:val="007146FC"/>
    <w:rsid w:val="00714A54"/>
    <w:rsid w:val="00715E61"/>
    <w:rsid w:val="007203BE"/>
    <w:rsid w:val="007240BF"/>
    <w:rsid w:val="007247D8"/>
    <w:rsid w:val="0072762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2FFC"/>
    <w:rsid w:val="00744850"/>
    <w:rsid w:val="0074576E"/>
    <w:rsid w:val="00745B79"/>
    <w:rsid w:val="00746583"/>
    <w:rsid w:val="00747938"/>
    <w:rsid w:val="007507AE"/>
    <w:rsid w:val="00751B98"/>
    <w:rsid w:val="0075349D"/>
    <w:rsid w:val="00753610"/>
    <w:rsid w:val="00754532"/>
    <w:rsid w:val="00761C01"/>
    <w:rsid w:val="007672A9"/>
    <w:rsid w:val="00770884"/>
    <w:rsid w:val="007713F1"/>
    <w:rsid w:val="0077248B"/>
    <w:rsid w:val="00772C86"/>
    <w:rsid w:val="00774842"/>
    <w:rsid w:val="00774ABD"/>
    <w:rsid w:val="00775128"/>
    <w:rsid w:val="00780F28"/>
    <w:rsid w:val="007814B7"/>
    <w:rsid w:val="00781A88"/>
    <w:rsid w:val="00782636"/>
    <w:rsid w:val="007827CE"/>
    <w:rsid w:val="00790F11"/>
    <w:rsid w:val="0079238C"/>
    <w:rsid w:val="00793654"/>
    <w:rsid w:val="007936F7"/>
    <w:rsid w:val="00794F1F"/>
    <w:rsid w:val="00797E55"/>
    <w:rsid w:val="007A16A2"/>
    <w:rsid w:val="007A2AE6"/>
    <w:rsid w:val="007A3ACC"/>
    <w:rsid w:val="007A4D0A"/>
    <w:rsid w:val="007A52F2"/>
    <w:rsid w:val="007A5AEF"/>
    <w:rsid w:val="007B06A1"/>
    <w:rsid w:val="007B1299"/>
    <w:rsid w:val="007B66EB"/>
    <w:rsid w:val="007B7C8F"/>
    <w:rsid w:val="007C09C9"/>
    <w:rsid w:val="007C37A0"/>
    <w:rsid w:val="007C4C6F"/>
    <w:rsid w:val="007C4E1C"/>
    <w:rsid w:val="007C4EE8"/>
    <w:rsid w:val="007C60E6"/>
    <w:rsid w:val="007C7502"/>
    <w:rsid w:val="007D02B9"/>
    <w:rsid w:val="007D0AC0"/>
    <w:rsid w:val="007D1A4E"/>
    <w:rsid w:val="007D28A6"/>
    <w:rsid w:val="007D2D28"/>
    <w:rsid w:val="007D53F3"/>
    <w:rsid w:val="007D5F60"/>
    <w:rsid w:val="007D7685"/>
    <w:rsid w:val="007E027B"/>
    <w:rsid w:val="007E05A9"/>
    <w:rsid w:val="007E0CC1"/>
    <w:rsid w:val="007E28A8"/>
    <w:rsid w:val="007E2954"/>
    <w:rsid w:val="007E2B62"/>
    <w:rsid w:val="007E3E2F"/>
    <w:rsid w:val="007E3F1E"/>
    <w:rsid w:val="007E69E7"/>
    <w:rsid w:val="007E77A5"/>
    <w:rsid w:val="007F1009"/>
    <w:rsid w:val="007F2FC2"/>
    <w:rsid w:val="007F33EE"/>
    <w:rsid w:val="007F3A28"/>
    <w:rsid w:val="007F7419"/>
    <w:rsid w:val="007F77EE"/>
    <w:rsid w:val="007F7DE1"/>
    <w:rsid w:val="00800694"/>
    <w:rsid w:val="00804E6B"/>
    <w:rsid w:val="008055EA"/>
    <w:rsid w:val="00807A26"/>
    <w:rsid w:val="00807AB9"/>
    <w:rsid w:val="008123CA"/>
    <w:rsid w:val="0081299A"/>
    <w:rsid w:val="00812B27"/>
    <w:rsid w:val="00816F06"/>
    <w:rsid w:val="00817479"/>
    <w:rsid w:val="00820394"/>
    <w:rsid w:val="00821024"/>
    <w:rsid w:val="008215AD"/>
    <w:rsid w:val="00822832"/>
    <w:rsid w:val="00823209"/>
    <w:rsid w:val="00823CDB"/>
    <w:rsid w:val="008255DA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4C23"/>
    <w:rsid w:val="00845D01"/>
    <w:rsid w:val="00847A5D"/>
    <w:rsid w:val="00856E3C"/>
    <w:rsid w:val="008576AD"/>
    <w:rsid w:val="00860059"/>
    <w:rsid w:val="008605CD"/>
    <w:rsid w:val="00861462"/>
    <w:rsid w:val="00861B54"/>
    <w:rsid w:val="00862073"/>
    <w:rsid w:val="00871F2F"/>
    <w:rsid w:val="00873D63"/>
    <w:rsid w:val="00874B77"/>
    <w:rsid w:val="008768E6"/>
    <w:rsid w:val="00877F65"/>
    <w:rsid w:val="00880D08"/>
    <w:rsid w:val="00881CE5"/>
    <w:rsid w:val="00882861"/>
    <w:rsid w:val="00883776"/>
    <w:rsid w:val="00883A28"/>
    <w:rsid w:val="00883BAE"/>
    <w:rsid w:val="00885467"/>
    <w:rsid w:val="008859D3"/>
    <w:rsid w:val="00885ECE"/>
    <w:rsid w:val="008931D5"/>
    <w:rsid w:val="00893631"/>
    <w:rsid w:val="008945E1"/>
    <w:rsid w:val="00895C56"/>
    <w:rsid w:val="00896E98"/>
    <w:rsid w:val="008A3A0E"/>
    <w:rsid w:val="008A462F"/>
    <w:rsid w:val="008A563D"/>
    <w:rsid w:val="008A7CFF"/>
    <w:rsid w:val="008B0F4C"/>
    <w:rsid w:val="008B180B"/>
    <w:rsid w:val="008B231F"/>
    <w:rsid w:val="008B2C94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D0752"/>
    <w:rsid w:val="008D4082"/>
    <w:rsid w:val="008D44F7"/>
    <w:rsid w:val="008D7A78"/>
    <w:rsid w:val="008E07D8"/>
    <w:rsid w:val="008E08A2"/>
    <w:rsid w:val="008E0D15"/>
    <w:rsid w:val="008E0FCD"/>
    <w:rsid w:val="008E3AF5"/>
    <w:rsid w:val="008E45AD"/>
    <w:rsid w:val="008E4C58"/>
    <w:rsid w:val="008E7FC4"/>
    <w:rsid w:val="008F1F9D"/>
    <w:rsid w:val="008F4F53"/>
    <w:rsid w:val="008F7F55"/>
    <w:rsid w:val="009017C1"/>
    <w:rsid w:val="009024A0"/>
    <w:rsid w:val="00902691"/>
    <w:rsid w:val="0090449A"/>
    <w:rsid w:val="00905D3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24A1"/>
    <w:rsid w:val="0092362B"/>
    <w:rsid w:val="009258B7"/>
    <w:rsid w:val="00925BEE"/>
    <w:rsid w:val="00925D8E"/>
    <w:rsid w:val="00926125"/>
    <w:rsid w:val="009264FC"/>
    <w:rsid w:val="00926D41"/>
    <w:rsid w:val="00930309"/>
    <w:rsid w:val="009309C8"/>
    <w:rsid w:val="00930BCE"/>
    <w:rsid w:val="009325C8"/>
    <w:rsid w:val="00933FA5"/>
    <w:rsid w:val="00936A30"/>
    <w:rsid w:val="009372FD"/>
    <w:rsid w:val="00940A9F"/>
    <w:rsid w:val="0094138A"/>
    <w:rsid w:val="009427E0"/>
    <w:rsid w:val="00943253"/>
    <w:rsid w:val="0094337D"/>
    <w:rsid w:val="00944FB3"/>
    <w:rsid w:val="00945CE1"/>
    <w:rsid w:val="009461CD"/>
    <w:rsid w:val="00947E20"/>
    <w:rsid w:val="00950DB2"/>
    <w:rsid w:val="009526E1"/>
    <w:rsid w:val="009577C3"/>
    <w:rsid w:val="00962730"/>
    <w:rsid w:val="0096301B"/>
    <w:rsid w:val="009632A2"/>
    <w:rsid w:val="00966A3F"/>
    <w:rsid w:val="00966CB2"/>
    <w:rsid w:val="00970AFB"/>
    <w:rsid w:val="009719E3"/>
    <w:rsid w:val="00971D73"/>
    <w:rsid w:val="00973141"/>
    <w:rsid w:val="0097422C"/>
    <w:rsid w:val="009768E4"/>
    <w:rsid w:val="00982EA6"/>
    <w:rsid w:val="00983C91"/>
    <w:rsid w:val="00984B37"/>
    <w:rsid w:val="00984E2E"/>
    <w:rsid w:val="00985481"/>
    <w:rsid w:val="00985795"/>
    <w:rsid w:val="00985908"/>
    <w:rsid w:val="00986E41"/>
    <w:rsid w:val="00987A57"/>
    <w:rsid w:val="00990A30"/>
    <w:rsid w:val="0099100B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129E"/>
    <w:rsid w:val="009B2345"/>
    <w:rsid w:val="009B2B49"/>
    <w:rsid w:val="009B4464"/>
    <w:rsid w:val="009B4F2D"/>
    <w:rsid w:val="009B56E2"/>
    <w:rsid w:val="009C4343"/>
    <w:rsid w:val="009C4418"/>
    <w:rsid w:val="009C50CE"/>
    <w:rsid w:val="009C6299"/>
    <w:rsid w:val="009C6DA0"/>
    <w:rsid w:val="009D0EE9"/>
    <w:rsid w:val="009D158B"/>
    <w:rsid w:val="009D308C"/>
    <w:rsid w:val="009D3AED"/>
    <w:rsid w:val="009D3D8A"/>
    <w:rsid w:val="009D615F"/>
    <w:rsid w:val="009D7C2F"/>
    <w:rsid w:val="009E18E6"/>
    <w:rsid w:val="009E23BE"/>
    <w:rsid w:val="009E3F0B"/>
    <w:rsid w:val="009E5AA0"/>
    <w:rsid w:val="009F0B64"/>
    <w:rsid w:val="009F0D3D"/>
    <w:rsid w:val="009F1BD6"/>
    <w:rsid w:val="009F4D31"/>
    <w:rsid w:val="009F54ED"/>
    <w:rsid w:val="009F59EA"/>
    <w:rsid w:val="009F73D4"/>
    <w:rsid w:val="009F740B"/>
    <w:rsid w:val="009F74C9"/>
    <w:rsid w:val="00A01936"/>
    <w:rsid w:val="00A0479E"/>
    <w:rsid w:val="00A0533F"/>
    <w:rsid w:val="00A05E11"/>
    <w:rsid w:val="00A074DC"/>
    <w:rsid w:val="00A11F49"/>
    <w:rsid w:val="00A12189"/>
    <w:rsid w:val="00A23D60"/>
    <w:rsid w:val="00A25FDC"/>
    <w:rsid w:val="00A27AAC"/>
    <w:rsid w:val="00A30C42"/>
    <w:rsid w:val="00A312FF"/>
    <w:rsid w:val="00A318E3"/>
    <w:rsid w:val="00A3385D"/>
    <w:rsid w:val="00A3425F"/>
    <w:rsid w:val="00A364C4"/>
    <w:rsid w:val="00A41F3F"/>
    <w:rsid w:val="00A42668"/>
    <w:rsid w:val="00A42FB7"/>
    <w:rsid w:val="00A43135"/>
    <w:rsid w:val="00A4324D"/>
    <w:rsid w:val="00A45C05"/>
    <w:rsid w:val="00A466F2"/>
    <w:rsid w:val="00A51146"/>
    <w:rsid w:val="00A5204B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C55"/>
    <w:rsid w:val="00A8156E"/>
    <w:rsid w:val="00A82C1E"/>
    <w:rsid w:val="00A847AF"/>
    <w:rsid w:val="00A84D01"/>
    <w:rsid w:val="00A84D16"/>
    <w:rsid w:val="00A84EF3"/>
    <w:rsid w:val="00A85908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17A8"/>
    <w:rsid w:val="00AA2A42"/>
    <w:rsid w:val="00AA3381"/>
    <w:rsid w:val="00AA3CFD"/>
    <w:rsid w:val="00AA72BF"/>
    <w:rsid w:val="00AA72FD"/>
    <w:rsid w:val="00AB55E9"/>
    <w:rsid w:val="00AB61C0"/>
    <w:rsid w:val="00AC1954"/>
    <w:rsid w:val="00AC1AA7"/>
    <w:rsid w:val="00AC22DE"/>
    <w:rsid w:val="00AC2C07"/>
    <w:rsid w:val="00AC548D"/>
    <w:rsid w:val="00AC59AF"/>
    <w:rsid w:val="00AC7705"/>
    <w:rsid w:val="00AC7834"/>
    <w:rsid w:val="00AC7DFA"/>
    <w:rsid w:val="00AD0EE5"/>
    <w:rsid w:val="00AD3F5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F14B9"/>
    <w:rsid w:val="00AF340A"/>
    <w:rsid w:val="00B00E03"/>
    <w:rsid w:val="00B023F9"/>
    <w:rsid w:val="00B02997"/>
    <w:rsid w:val="00B029D4"/>
    <w:rsid w:val="00B0530B"/>
    <w:rsid w:val="00B05BB3"/>
    <w:rsid w:val="00B05E43"/>
    <w:rsid w:val="00B0733C"/>
    <w:rsid w:val="00B0746E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4AE2"/>
    <w:rsid w:val="00B24D82"/>
    <w:rsid w:val="00B258E1"/>
    <w:rsid w:val="00B260A8"/>
    <w:rsid w:val="00B26102"/>
    <w:rsid w:val="00B272D8"/>
    <w:rsid w:val="00B30DCA"/>
    <w:rsid w:val="00B32E68"/>
    <w:rsid w:val="00B3344F"/>
    <w:rsid w:val="00B36796"/>
    <w:rsid w:val="00B41A0C"/>
    <w:rsid w:val="00B455D4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855"/>
    <w:rsid w:val="00B63F22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905AF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3F34"/>
    <w:rsid w:val="00BA5679"/>
    <w:rsid w:val="00BA759D"/>
    <w:rsid w:val="00BA7AEB"/>
    <w:rsid w:val="00BB1194"/>
    <w:rsid w:val="00BB1F58"/>
    <w:rsid w:val="00BB26FD"/>
    <w:rsid w:val="00BB2CE0"/>
    <w:rsid w:val="00BB40F9"/>
    <w:rsid w:val="00BB5829"/>
    <w:rsid w:val="00BC075D"/>
    <w:rsid w:val="00BC0A00"/>
    <w:rsid w:val="00BC2C61"/>
    <w:rsid w:val="00BC4DBD"/>
    <w:rsid w:val="00BC5BF4"/>
    <w:rsid w:val="00BC6DD2"/>
    <w:rsid w:val="00BD15F2"/>
    <w:rsid w:val="00BD1968"/>
    <w:rsid w:val="00BD43D9"/>
    <w:rsid w:val="00BD7692"/>
    <w:rsid w:val="00BD7732"/>
    <w:rsid w:val="00BD7B81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332"/>
    <w:rsid w:val="00C00B9D"/>
    <w:rsid w:val="00C03DEF"/>
    <w:rsid w:val="00C041F8"/>
    <w:rsid w:val="00C0538F"/>
    <w:rsid w:val="00C05712"/>
    <w:rsid w:val="00C06B3E"/>
    <w:rsid w:val="00C072C0"/>
    <w:rsid w:val="00C1258D"/>
    <w:rsid w:val="00C14D23"/>
    <w:rsid w:val="00C14E29"/>
    <w:rsid w:val="00C15A23"/>
    <w:rsid w:val="00C15FD8"/>
    <w:rsid w:val="00C163FF"/>
    <w:rsid w:val="00C16973"/>
    <w:rsid w:val="00C178FA"/>
    <w:rsid w:val="00C221CF"/>
    <w:rsid w:val="00C22B9C"/>
    <w:rsid w:val="00C22E64"/>
    <w:rsid w:val="00C23C54"/>
    <w:rsid w:val="00C25780"/>
    <w:rsid w:val="00C2649E"/>
    <w:rsid w:val="00C27770"/>
    <w:rsid w:val="00C3057F"/>
    <w:rsid w:val="00C32B3C"/>
    <w:rsid w:val="00C352A1"/>
    <w:rsid w:val="00C36631"/>
    <w:rsid w:val="00C37275"/>
    <w:rsid w:val="00C41045"/>
    <w:rsid w:val="00C45182"/>
    <w:rsid w:val="00C51726"/>
    <w:rsid w:val="00C51B9F"/>
    <w:rsid w:val="00C52271"/>
    <w:rsid w:val="00C524BF"/>
    <w:rsid w:val="00C538C5"/>
    <w:rsid w:val="00C53D50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4123"/>
    <w:rsid w:val="00C84728"/>
    <w:rsid w:val="00C86BFE"/>
    <w:rsid w:val="00C904AC"/>
    <w:rsid w:val="00C911AA"/>
    <w:rsid w:val="00C91A4B"/>
    <w:rsid w:val="00C91E4F"/>
    <w:rsid w:val="00C91E5D"/>
    <w:rsid w:val="00C91FF0"/>
    <w:rsid w:val="00C9288B"/>
    <w:rsid w:val="00C935FD"/>
    <w:rsid w:val="00C93E57"/>
    <w:rsid w:val="00C941F3"/>
    <w:rsid w:val="00C944C5"/>
    <w:rsid w:val="00C9489F"/>
    <w:rsid w:val="00C95C4C"/>
    <w:rsid w:val="00C96D49"/>
    <w:rsid w:val="00C97310"/>
    <w:rsid w:val="00C97D38"/>
    <w:rsid w:val="00CA29B5"/>
    <w:rsid w:val="00CA3001"/>
    <w:rsid w:val="00CA40AE"/>
    <w:rsid w:val="00CA6447"/>
    <w:rsid w:val="00CA69A1"/>
    <w:rsid w:val="00CA6B10"/>
    <w:rsid w:val="00CB2ED0"/>
    <w:rsid w:val="00CB3777"/>
    <w:rsid w:val="00CB4431"/>
    <w:rsid w:val="00CB44FF"/>
    <w:rsid w:val="00CB67DD"/>
    <w:rsid w:val="00CB7871"/>
    <w:rsid w:val="00CB7CC0"/>
    <w:rsid w:val="00CC0335"/>
    <w:rsid w:val="00CC1316"/>
    <w:rsid w:val="00CC141D"/>
    <w:rsid w:val="00CC32D4"/>
    <w:rsid w:val="00CC36C1"/>
    <w:rsid w:val="00CC4AFB"/>
    <w:rsid w:val="00CC7775"/>
    <w:rsid w:val="00CD2727"/>
    <w:rsid w:val="00CD2ACE"/>
    <w:rsid w:val="00CD353F"/>
    <w:rsid w:val="00CD5CC0"/>
    <w:rsid w:val="00CD6AA9"/>
    <w:rsid w:val="00CD7002"/>
    <w:rsid w:val="00CD75B6"/>
    <w:rsid w:val="00CE0D16"/>
    <w:rsid w:val="00CE1515"/>
    <w:rsid w:val="00CE263F"/>
    <w:rsid w:val="00CE5F97"/>
    <w:rsid w:val="00CE67F9"/>
    <w:rsid w:val="00CE6A15"/>
    <w:rsid w:val="00CE712B"/>
    <w:rsid w:val="00CF299C"/>
    <w:rsid w:val="00CF2FC1"/>
    <w:rsid w:val="00CF43BE"/>
    <w:rsid w:val="00CF6D92"/>
    <w:rsid w:val="00CF7A94"/>
    <w:rsid w:val="00D00AFC"/>
    <w:rsid w:val="00D01795"/>
    <w:rsid w:val="00D10C09"/>
    <w:rsid w:val="00D12BB8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476A"/>
    <w:rsid w:val="00D252A5"/>
    <w:rsid w:val="00D26B35"/>
    <w:rsid w:val="00D2727B"/>
    <w:rsid w:val="00D273D4"/>
    <w:rsid w:val="00D278E2"/>
    <w:rsid w:val="00D27AD3"/>
    <w:rsid w:val="00D27DC7"/>
    <w:rsid w:val="00D32A8F"/>
    <w:rsid w:val="00D33CDB"/>
    <w:rsid w:val="00D37156"/>
    <w:rsid w:val="00D40CF3"/>
    <w:rsid w:val="00D41ABF"/>
    <w:rsid w:val="00D426BF"/>
    <w:rsid w:val="00D42D77"/>
    <w:rsid w:val="00D42D90"/>
    <w:rsid w:val="00D42F71"/>
    <w:rsid w:val="00D43CAF"/>
    <w:rsid w:val="00D4478C"/>
    <w:rsid w:val="00D459E0"/>
    <w:rsid w:val="00D469E0"/>
    <w:rsid w:val="00D52A77"/>
    <w:rsid w:val="00D556E4"/>
    <w:rsid w:val="00D5772F"/>
    <w:rsid w:val="00D619DA"/>
    <w:rsid w:val="00D62366"/>
    <w:rsid w:val="00D638FB"/>
    <w:rsid w:val="00D64BB4"/>
    <w:rsid w:val="00D656F8"/>
    <w:rsid w:val="00D658F0"/>
    <w:rsid w:val="00D71BCE"/>
    <w:rsid w:val="00D72764"/>
    <w:rsid w:val="00D74704"/>
    <w:rsid w:val="00D7519B"/>
    <w:rsid w:val="00D824E9"/>
    <w:rsid w:val="00D829D7"/>
    <w:rsid w:val="00D83BBE"/>
    <w:rsid w:val="00D8418C"/>
    <w:rsid w:val="00D84BAF"/>
    <w:rsid w:val="00D862DD"/>
    <w:rsid w:val="00D90411"/>
    <w:rsid w:val="00D90933"/>
    <w:rsid w:val="00D91014"/>
    <w:rsid w:val="00D92E40"/>
    <w:rsid w:val="00D93058"/>
    <w:rsid w:val="00D939DC"/>
    <w:rsid w:val="00D93BA3"/>
    <w:rsid w:val="00D94894"/>
    <w:rsid w:val="00D94B93"/>
    <w:rsid w:val="00D950F2"/>
    <w:rsid w:val="00D957B6"/>
    <w:rsid w:val="00D96172"/>
    <w:rsid w:val="00D96CA6"/>
    <w:rsid w:val="00DA0109"/>
    <w:rsid w:val="00DA01CD"/>
    <w:rsid w:val="00DA062A"/>
    <w:rsid w:val="00DA16E5"/>
    <w:rsid w:val="00DA1F6A"/>
    <w:rsid w:val="00DA25F5"/>
    <w:rsid w:val="00DA28F3"/>
    <w:rsid w:val="00DA3609"/>
    <w:rsid w:val="00DA4DE1"/>
    <w:rsid w:val="00DA64C2"/>
    <w:rsid w:val="00DA64DA"/>
    <w:rsid w:val="00DA7B6D"/>
    <w:rsid w:val="00DB0B12"/>
    <w:rsid w:val="00DB1FE3"/>
    <w:rsid w:val="00DB4E83"/>
    <w:rsid w:val="00DB5E49"/>
    <w:rsid w:val="00DC1B7D"/>
    <w:rsid w:val="00DC3001"/>
    <w:rsid w:val="00DC3232"/>
    <w:rsid w:val="00DC5003"/>
    <w:rsid w:val="00DC569C"/>
    <w:rsid w:val="00DC5BEE"/>
    <w:rsid w:val="00DC5C16"/>
    <w:rsid w:val="00DC76F8"/>
    <w:rsid w:val="00DC77F3"/>
    <w:rsid w:val="00DD15B9"/>
    <w:rsid w:val="00DD172A"/>
    <w:rsid w:val="00DD2CB5"/>
    <w:rsid w:val="00DD4CAC"/>
    <w:rsid w:val="00DD4CE9"/>
    <w:rsid w:val="00DD569B"/>
    <w:rsid w:val="00DE097A"/>
    <w:rsid w:val="00DE2B54"/>
    <w:rsid w:val="00DE2CAC"/>
    <w:rsid w:val="00DE40B0"/>
    <w:rsid w:val="00DE4B0C"/>
    <w:rsid w:val="00DE54DF"/>
    <w:rsid w:val="00DE5AC4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06AA2"/>
    <w:rsid w:val="00E10B3F"/>
    <w:rsid w:val="00E10CD5"/>
    <w:rsid w:val="00E1174D"/>
    <w:rsid w:val="00E11F72"/>
    <w:rsid w:val="00E12209"/>
    <w:rsid w:val="00E1292F"/>
    <w:rsid w:val="00E12E29"/>
    <w:rsid w:val="00E214DE"/>
    <w:rsid w:val="00E2154D"/>
    <w:rsid w:val="00E21CAB"/>
    <w:rsid w:val="00E21E5B"/>
    <w:rsid w:val="00E21F1F"/>
    <w:rsid w:val="00E226EC"/>
    <w:rsid w:val="00E23625"/>
    <w:rsid w:val="00E24261"/>
    <w:rsid w:val="00E24493"/>
    <w:rsid w:val="00E336DE"/>
    <w:rsid w:val="00E34135"/>
    <w:rsid w:val="00E3632D"/>
    <w:rsid w:val="00E37593"/>
    <w:rsid w:val="00E37685"/>
    <w:rsid w:val="00E37F16"/>
    <w:rsid w:val="00E40569"/>
    <w:rsid w:val="00E41B73"/>
    <w:rsid w:val="00E42246"/>
    <w:rsid w:val="00E44F25"/>
    <w:rsid w:val="00E45886"/>
    <w:rsid w:val="00E46EDF"/>
    <w:rsid w:val="00E46FE4"/>
    <w:rsid w:val="00E478AE"/>
    <w:rsid w:val="00E509B1"/>
    <w:rsid w:val="00E53089"/>
    <w:rsid w:val="00E536D4"/>
    <w:rsid w:val="00E544FD"/>
    <w:rsid w:val="00E570FB"/>
    <w:rsid w:val="00E6130F"/>
    <w:rsid w:val="00E61F10"/>
    <w:rsid w:val="00E71F1D"/>
    <w:rsid w:val="00E733E0"/>
    <w:rsid w:val="00E739BF"/>
    <w:rsid w:val="00E77E1F"/>
    <w:rsid w:val="00E811CD"/>
    <w:rsid w:val="00E8186C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4932"/>
    <w:rsid w:val="00EA5838"/>
    <w:rsid w:val="00EA5B01"/>
    <w:rsid w:val="00EB2498"/>
    <w:rsid w:val="00EB4960"/>
    <w:rsid w:val="00EB4B4F"/>
    <w:rsid w:val="00EB527E"/>
    <w:rsid w:val="00EB61C4"/>
    <w:rsid w:val="00EB6397"/>
    <w:rsid w:val="00EC1EFC"/>
    <w:rsid w:val="00EC2C4B"/>
    <w:rsid w:val="00EC3C9E"/>
    <w:rsid w:val="00EC4005"/>
    <w:rsid w:val="00EC40D8"/>
    <w:rsid w:val="00EC4127"/>
    <w:rsid w:val="00EC50E5"/>
    <w:rsid w:val="00EC51FC"/>
    <w:rsid w:val="00EC7F64"/>
    <w:rsid w:val="00ED0864"/>
    <w:rsid w:val="00ED098E"/>
    <w:rsid w:val="00ED3626"/>
    <w:rsid w:val="00ED4B74"/>
    <w:rsid w:val="00ED5536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94"/>
    <w:rsid w:val="00EE57C0"/>
    <w:rsid w:val="00EE7616"/>
    <w:rsid w:val="00EE782A"/>
    <w:rsid w:val="00EF02A3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569B"/>
    <w:rsid w:val="00F078FC"/>
    <w:rsid w:val="00F07F35"/>
    <w:rsid w:val="00F10326"/>
    <w:rsid w:val="00F13662"/>
    <w:rsid w:val="00F13F1F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1E07"/>
    <w:rsid w:val="00F321BE"/>
    <w:rsid w:val="00F409BE"/>
    <w:rsid w:val="00F40FA8"/>
    <w:rsid w:val="00F42AB7"/>
    <w:rsid w:val="00F46348"/>
    <w:rsid w:val="00F50BE4"/>
    <w:rsid w:val="00F5159D"/>
    <w:rsid w:val="00F51824"/>
    <w:rsid w:val="00F52C51"/>
    <w:rsid w:val="00F52FB0"/>
    <w:rsid w:val="00F54278"/>
    <w:rsid w:val="00F542CC"/>
    <w:rsid w:val="00F55242"/>
    <w:rsid w:val="00F60469"/>
    <w:rsid w:val="00F6103F"/>
    <w:rsid w:val="00F61C99"/>
    <w:rsid w:val="00F63B66"/>
    <w:rsid w:val="00F63C2C"/>
    <w:rsid w:val="00F65DA0"/>
    <w:rsid w:val="00F65F8F"/>
    <w:rsid w:val="00F66782"/>
    <w:rsid w:val="00F70F6E"/>
    <w:rsid w:val="00F71626"/>
    <w:rsid w:val="00F76830"/>
    <w:rsid w:val="00F77B5E"/>
    <w:rsid w:val="00F81A58"/>
    <w:rsid w:val="00F828DC"/>
    <w:rsid w:val="00F8465E"/>
    <w:rsid w:val="00F8496F"/>
    <w:rsid w:val="00F86BE9"/>
    <w:rsid w:val="00F9047C"/>
    <w:rsid w:val="00F913EF"/>
    <w:rsid w:val="00F91628"/>
    <w:rsid w:val="00F917FA"/>
    <w:rsid w:val="00F92950"/>
    <w:rsid w:val="00F93E15"/>
    <w:rsid w:val="00F942EA"/>
    <w:rsid w:val="00F9656C"/>
    <w:rsid w:val="00F968F2"/>
    <w:rsid w:val="00FA0228"/>
    <w:rsid w:val="00FA269F"/>
    <w:rsid w:val="00FA580A"/>
    <w:rsid w:val="00FA5C4C"/>
    <w:rsid w:val="00FA6676"/>
    <w:rsid w:val="00FA6EBA"/>
    <w:rsid w:val="00FA7E07"/>
    <w:rsid w:val="00FB051E"/>
    <w:rsid w:val="00FB0C9D"/>
    <w:rsid w:val="00FB0E7E"/>
    <w:rsid w:val="00FB3E04"/>
    <w:rsid w:val="00FB71EF"/>
    <w:rsid w:val="00FB7A49"/>
    <w:rsid w:val="00FC02A9"/>
    <w:rsid w:val="00FC0A79"/>
    <w:rsid w:val="00FC1650"/>
    <w:rsid w:val="00FC1CFB"/>
    <w:rsid w:val="00FC1FDF"/>
    <w:rsid w:val="00FC1FE7"/>
    <w:rsid w:val="00FC2B6D"/>
    <w:rsid w:val="00FC4E94"/>
    <w:rsid w:val="00FC6FEF"/>
    <w:rsid w:val="00FD0CBD"/>
    <w:rsid w:val="00FD3699"/>
    <w:rsid w:val="00FD42D5"/>
    <w:rsid w:val="00FD6082"/>
    <w:rsid w:val="00FD687A"/>
    <w:rsid w:val="00FD6D98"/>
    <w:rsid w:val="00FD7118"/>
    <w:rsid w:val="00FD7680"/>
    <w:rsid w:val="00FE00D5"/>
    <w:rsid w:val="00FE0DEC"/>
    <w:rsid w:val="00FE10C6"/>
    <w:rsid w:val="00FE1271"/>
    <w:rsid w:val="00FE1C1F"/>
    <w:rsid w:val="00FE1C62"/>
    <w:rsid w:val="00FE27AC"/>
    <w:rsid w:val="00FE3CBD"/>
    <w:rsid w:val="00FE446C"/>
    <w:rsid w:val="00FE4963"/>
    <w:rsid w:val="00FE52EA"/>
    <w:rsid w:val="00FE646A"/>
    <w:rsid w:val="00FE6905"/>
    <w:rsid w:val="00FF0A09"/>
    <w:rsid w:val="00FF0C2F"/>
    <w:rsid w:val="00FF14E3"/>
    <w:rsid w:val="00FF45EC"/>
    <w:rsid w:val="00FF4AAA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522BED"/>
  <w15:docId w15:val="{299D8419-796A-4BAC-84F9-8D822A5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ind w:firstLine="34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basedOn w:val="a"/>
    <w:uiPriority w:val="99"/>
    <w:rsid w:val="00DF1F1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DF1F1D"/>
    <w:pPr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DF1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pPr>
      <w:ind w:firstLine="340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107ED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CD2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ivran.ru/sites/31/files/pamyati-alieva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litnauka.ru/jour/article/view/190/18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E0940-75A5-4C71-9081-CCB4D7F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20</Pages>
  <Words>5850</Words>
  <Characters>33347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Евсеева Ирина Владимировна</cp:lastModifiedBy>
  <cp:revision>177</cp:revision>
  <cp:lastPrinted>2025-03-11T06:39:00Z</cp:lastPrinted>
  <dcterms:created xsi:type="dcterms:W3CDTF">2024-10-08T07:42:00Z</dcterms:created>
  <dcterms:modified xsi:type="dcterms:W3CDTF">2026-03-18T12:51:00Z</dcterms:modified>
</cp:coreProperties>
</file>